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15ADC" w14:textId="77777777" w:rsidR="00F93555" w:rsidRPr="00F575D0" w:rsidRDefault="00AC5B35">
      <w:pPr>
        <w:spacing w:line="312" w:lineRule="auto"/>
        <w:jc w:val="center"/>
        <w:rPr>
          <w:rFonts w:ascii="Times New Roman" w:hAnsi="Times New Roman"/>
          <w:bCs/>
          <w:sz w:val="32"/>
          <w:szCs w:val="32"/>
        </w:rPr>
      </w:pPr>
      <w:r w:rsidRPr="00F575D0">
        <w:rPr>
          <w:rFonts w:ascii="Times New Roman" w:hAnsi="Times New Roman" w:hint="eastAsia"/>
          <w:bCs/>
          <w:sz w:val="32"/>
          <w:szCs w:val="32"/>
        </w:rPr>
        <w:t>提名</w:t>
      </w:r>
      <w:r w:rsidRPr="00F575D0">
        <w:rPr>
          <w:rFonts w:ascii="Times New Roman" w:hAnsi="Times New Roman"/>
          <w:bCs/>
          <w:sz w:val="32"/>
          <w:szCs w:val="32"/>
        </w:rPr>
        <w:t>2023</w:t>
      </w:r>
      <w:r w:rsidRPr="00F575D0">
        <w:rPr>
          <w:rFonts w:ascii="Times New Roman" w:hAnsi="Times New Roman"/>
          <w:bCs/>
          <w:sz w:val="32"/>
          <w:szCs w:val="32"/>
        </w:rPr>
        <w:t>年度</w:t>
      </w:r>
      <w:r w:rsidRPr="00F575D0">
        <w:rPr>
          <w:rFonts w:ascii="Times New Roman" w:hAnsi="Times New Roman" w:hint="eastAsia"/>
          <w:bCs/>
          <w:sz w:val="32"/>
          <w:szCs w:val="32"/>
        </w:rPr>
        <w:t>重庆市</w:t>
      </w:r>
      <w:r w:rsidRPr="00F575D0">
        <w:rPr>
          <w:rFonts w:ascii="Times New Roman" w:hAnsi="Times New Roman"/>
          <w:bCs/>
          <w:sz w:val="32"/>
          <w:szCs w:val="32"/>
        </w:rPr>
        <w:t>科学技术奖项目公示内容</w:t>
      </w:r>
    </w:p>
    <w:p w14:paraId="5E1785DB" w14:textId="77777777" w:rsidR="00F93555" w:rsidRPr="00F575D0" w:rsidRDefault="00F93555">
      <w:pPr>
        <w:spacing w:line="312" w:lineRule="auto"/>
        <w:jc w:val="center"/>
        <w:rPr>
          <w:rFonts w:ascii="Times New Roman" w:hAnsi="Times New Roman"/>
          <w:bCs/>
          <w:sz w:val="32"/>
          <w:szCs w:val="32"/>
        </w:rPr>
      </w:pPr>
    </w:p>
    <w:p w14:paraId="47771DE4" w14:textId="77777777" w:rsidR="00F93555" w:rsidRPr="00F575D0" w:rsidRDefault="00AC5B35">
      <w:pPr>
        <w:spacing w:line="312" w:lineRule="auto"/>
        <w:rPr>
          <w:rFonts w:ascii="Times New Roman" w:hAnsi="Times New Roman"/>
          <w:sz w:val="28"/>
          <w:szCs w:val="28"/>
        </w:rPr>
      </w:pPr>
      <w:r w:rsidRPr="00F575D0">
        <w:rPr>
          <w:rFonts w:ascii="Times New Roman" w:hAnsi="Times New Roman"/>
          <w:sz w:val="28"/>
          <w:szCs w:val="28"/>
        </w:rPr>
        <w:t>一</w:t>
      </w:r>
      <w:r w:rsidRPr="00F575D0">
        <w:rPr>
          <w:rFonts w:ascii="Times New Roman" w:hAnsi="Times New Roman" w:hint="eastAsia"/>
          <w:sz w:val="28"/>
          <w:szCs w:val="28"/>
        </w:rPr>
        <w:t>、</w:t>
      </w:r>
      <w:r w:rsidRPr="00F575D0">
        <w:rPr>
          <w:rFonts w:ascii="Times New Roman" w:hAnsi="Times New Roman"/>
          <w:sz w:val="28"/>
          <w:szCs w:val="28"/>
        </w:rPr>
        <w:t>项目名称</w:t>
      </w:r>
    </w:p>
    <w:p w14:paraId="3FC28CEB" w14:textId="77777777" w:rsidR="00F93555" w:rsidRPr="00F575D0" w:rsidRDefault="00AC5B35">
      <w:pPr>
        <w:adjustRightInd w:val="0"/>
        <w:spacing w:line="312" w:lineRule="auto"/>
        <w:ind w:firstLineChars="200" w:firstLine="560"/>
        <w:rPr>
          <w:rFonts w:ascii="Times New Roman" w:hAnsi="Times New Roman"/>
          <w:sz w:val="28"/>
          <w:szCs w:val="28"/>
        </w:rPr>
      </w:pPr>
      <w:r w:rsidRPr="00F575D0">
        <w:rPr>
          <w:rFonts w:ascii="Times New Roman" w:hAnsi="Times New Roman" w:hint="eastAsia"/>
          <w:sz w:val="28"/>
          <w:szCs w:val="28"/>
        </w:rPr>
        <w:t>山地城市全域空间地质安全智能化关键技术与应用</w:t>
      </w:r>
    </w:p>
    <w:p w14:paraId="25A4EC17" w14:textId="77777777" w:rsidR="00F93555" w:rsidRPr="00F575D0" w:rsidRDefault="00AC5B35">
      <w:pPr>
        <w:numPr>
          <w:ilvl w:val="0"/>
          <w:numId w:val="1"/>
        </w:numPr>
        <w:spacing w:line="312" w:lineRule="auto"/>
        <w:rPr>
          <w:rFonts w:ascii="Times New Roman" w:hAnsi="Times New Roman"/>
          <w:sz w:val="28"/>
          <w:szCs w:val="28"/>
        </w:rPr>
      </w:pPr>
      <w:r w:rsidRPr="00F575D0">
        <w:rPr>
          <w:rFonts w:ascii="Times New Roman" w:hAnsi="Times New Roman" w:hint="eastAsia"/>
          <w:sz w:val="28"/>
          <w:szCs w:val="28"/>
        </w:rPr>
        <w:t>提名者</w:t>
      </w:r>
    </w:p>
    <w:p w14:paraId="4301E43B" w14:textId="77777777" w:rsidR="00F93555" w:rsidRPr="00F575D0" w:rsidRDefault="00AC5B35">
      <w:pPr>
        <w:spacing w:line="312" w:lineRule="auto"/>
        <w:ind w:firstLineChars="200" w:firstLine="560"/>
        <w:rPr>
          <w:rFonts w:ascii="Times New Roman" w:hAnsi="Times New Roman"/>
          <w:bCs/>
          <w:sz w:val="28"/>
          <w:szCs w:val="28"/>
        </w:rPr>
      </w:pPr>
      <w:r w:rsidRPr="00F575D0">
        <w:rPr>
          <w:rFonts w:ascii="Times New Roman" w:hAnsi="Times New Roman" w:hint="eastAsia"/>
          <w:bCs/>
          <w:sz w:val="28"/>
          <w:szCs w:val="28"/>
        </w:rPr>
        <w:t>杨春和，中国科学院武汉岩土力学研究所，院士，岩土工程</w:t>
      </w:r>
    </w:p>
    <w:p w14:paraId="3A9D75EA" w14:textId="77777777" w:rsidR="00F93555" w:rsidRPr="00F575D0" w:rsidRDefault="00AC5B35">
      <w:pPr>
        <w:numPr>
          <w:ilvl w:val="0"/>
          <w:numId w:val="1"/>
        </w:numPr>
        <w:spacing w:line="312" w:lineRule="auto"/>
        <w:rPr>
          <w:rFonts w:ascii="Times New Roman" w:hAnsi="Times New Roman"/>
          <w:sz w:val="28"/>
          <w:szCs w:val="28"/>
        </w:rPr>
      </w:pPr>
      <w:r w:rsidRPr="00F575D0">
        <w:rPr>
          <w:rFonts w:ascii="Times New Roman" w:hAnsi="Times New Roman" w:hint="eastAsia"/>
          <w:sz w:val="28"/>
          <w:szCs w:val="28"/>
        </w:rPr>
        <w:t>提名等级</w:t>
      </w:r>
    </w:p>
    <w:p w14:paraId="45C15A9D" w14:textId="77777777" w:rsidR="00F93555" w:rsidRPr="00F575D0" w:rsidRDefault="00AC5B35">
      <w:pPr>
        <w:adjustRightInd w:val="0"/>
        <w:spacing w:line="312" w:lineRule="auto"/>
        <w:ind w:firstLineChars="200" w:firstLine="560"/>
        <w:rPr>
          <w:rFonts w:ascii="Times New Roman" w:hAnsi="Times New Roman"/>
          <w:sz w:val="32"/>
          <w:szCs w:val="32"/>
        </w:rPr>
      </w:pPr>
      <w:r w:rsidRPr="00F575D0">
        <w:rPr>
          <w:rFonts w:ascii="Times New Roman" w:hAnsi="Times New Roman" w:hint="eastAsia"/>
          <w:sz w:val="28"/>
          <w:szCs w:val="28"/>
        </w:rPr>
        <w:t>科技进步奖一等奖</w:t>
      </w:r>
    </w:p>
    <w:p w14:paraId="25BE1340" w14:textId="77777777" w:rsidR="00F93555" w:rsidRPr="00F575D0" w:rsidRDefault="00AC5B35">
      <w:pPr>
        <w:widowControl/>
        <w:numPr>
          <w:ilvl w:val="0"/>
          <w:numId w:val="1"/>
        </w:numPr>
        <w:spacing w:line="312" w:lineRule="auto"/>
        <w:rPr>
          <w:rFonts w:ascii="Times New Roman" w:hAnsi="Times New Roman"/>
          <w:sz w:val="28"/>
          <w:szCs w:val="28"/>
        </w:rPr>
      </w:pPr>
      <w:r w:rsidRPr="00F575D0">
        <w:rPr>
          <w:rFonts w:ascii="Times New Roman" w:hAnsi="Times New Roman"/>
          <w:sz w:val="28"/>
          <w:szCs w:val="28"/>
        </w:rPr>
        <w:t>项目简介</w:t>
      </w:r>
    </w:p>
    <w:p w14:paraId="07F54C67" w14:textId="77777777" w:rsidR="00F93555" w:rsidRPr="00F575D0" w:rsidRDefault="00AC5B35">
      <w:pPr>
        <w:adjustRightInd w:val="0"/>
        <w:spacing w:line="312" w:lineRule="auto"/>
        <w:ind w:firstLineChars="200" w:firstLine="560"/>
        <w:jc w:val="both"/>
        <w:rPr>
          <w:rFonts w:ascii="Times New Roman" w:hAnsi="Times New Roman"/>
          <w:sz w:val="28"/>
          <w:szCs w:val="28"/>
        </w:rPr>
      </w:pPr>
      <w:r w:rsidRPr="00F575D0">
        <w:rPr>
          <w:rFonts w:ascii="Times New Roman" w:hAnsi="Times New Roman" w:hint="eastAsia"/>
          <w:sz w:val="28"/>
          <w:szCs w:val="28"/>
        </w:rPr>
        <w:t>重庆山高峡陡，河流贯穿，地形地貌十分复杂，其城市规划、建设、运营过程中的基础设施建设、地质灾害防治、国土空间规划设计等方面都离不开精准的地质测绘数据与地质模型基础。为解决山地城市运营过程中的全域空间地质保障难题，项目组依托于重庆市勘测院、重庆大学、武汉大学、华中科技大学等国内顶尖科研机构，潜心攻关多年，形成了理论</w:t>
      </w:r>
      <w:r w:rsidRPr="00F575D0">
        <w:rPr>
          <w:rFonts w:ascii="Times New Roman" w:hAnsi="Times New Roman"/>
          <w:sz w:val="28"/>
          <w:szCs w:val="28"/>
        </w:rPr>
        <w:t>-</w:t>
      </w:r>
      <w:r w:rsidRPr="00F575D0">
        <w:rPr>
          <w:rFonts w:ascii="Times New Roman" w:hAnsi="Times New Roman"/>
          <w:sz w:val="28"/>
          <w:szCs w:val="28"/>
        </w:rPr>
        <w:t>技术</w:t>
      </w:r>
      <w:r w:rsidRPr="00F575D0">
        <w:rPr>
          <w:rFonts w:ascii="Times New Roman" w:hAnsi="Times New Roman"/>
          <w:sz w:val="28"/>
          <w:szCs w:val="28"/>
        </w:rPr>
        <w:t>-</w:t>
      </w:r>
      <w:r w:rsidRPr="00F575D0">
        <w:rPr>
          <w:rFonts w:ascii="Times New Roman" w:hAnsi="Times New Roman"/>
          <w:sz w:val="28"/>
          <w:szCs w:val="28"/>
        </w:rPr>
        <w:t>设备</w:t>
      </w:r>
      <w:r w:rsidRPr="00F575D0">
        <w:rPr>
          <w:rFonts w:ascii="Times New Roman" w:hAnsi="Times New Roman"/>
          <w:sz w:val="28"/>
          <w:szCs w:val="28"/>
        </w:rPr>
        <w:t>-</w:t>
      </w:r>
      <w:r w:rsidRPr="00F575D0">
        <w:rPr>
          <w:rFonts w:ascii="Times New Roman" w:hAnsi="Times New Roman"/>
          <w:sz w:val="28"/>
          <w:szCs w:val="28"/>
        </w:rPr>
        <w:t>平台全链条山地城市全域空间地质安全智能化关键技术系统性成果，项目主要创新点如下：</w:t>
      </w:r>
    </w:p>
    <w:p w14:paraId="6880D033" w14:textId="77777777" w:rsidR="00F93555" w:rsidRPr="00F575D0" w:rsidRDefault="00AC5B35">
      <w:pPr>
        <w:adjustRightInd w:val="0"/>
        <w:spacing w:line="312" w:lineRule="auto"/>
        <w:ind w:firstLineChars="200" w:firstLine="560"/>
        <w:jc w:val="both"/>
        <w:rPr>
          <w:rFonts w:ascii="Times New Roman" w:hAnsi="Times New Roman"/>
          <w:sz w:val="28"/>
          <w:szCs w:val="28"/>
        </w:rPr>
      </w:pPr>
      <w:r w:rsidRPr="00F575D0">
        <w:rPr>
          <w:rFonts w:ascii="Times New Roman" w:hAnsi="Times New Roman" w:hint="eastAsia"/>
          <w:sz w:val="28"/>
          <w:szCs w:val="28"/>
        </w:rPr>
        <w:t>（</w:t>
      </w:r>
      <w:r w:rsidRPr="00F575D0">
        <w:rPr>
          <w:rFonts w:ascii="Times New Roman" w:hAnsi="Times New Roman"/>
          <w:sz w:val="28"/>
          <w:szCs w:val="28"/>
        </w:rPr>
        <w:t>1</w:t>
      </w:r>
      <w:r w:rsidRPr="00F575D0">
        <w:rPr>
          <w:rFonts w:ascii="Times New Roman" w:hAnsi="Times New Roman"/>
          <w:sz w:val="28"/>
          <w:szCs w:val="28"/>
        </w:rPr>
        <w:t>）山地城市复杂地形多源多尺度工程地质测绘与建模。研发全球首台受限空间毫米波地基合成孔径雷达，建成国内首个山地城市北斗地基增强系统，形成山地城市复杂地形多源多尺度地质测绘与建模体系；</w:t>
      </w:r>
    </w:p>
    <w:p w14:paraId="30C02AFD" w14:textId="77777777" w:rsidR="00F93555" w:rsidRPr="00F575D0" w:rsidRDefault="00AC5B35">
      <w:pPr>
        <w:adjustRightInd w:val="0"/>
        <w:spacing w:line="312" w:lineRule="auto"/>
        <w:ind w:firstLineChars="200" w:firstLine="560"/>
        <w:jc w:val="both"/>
        <w:rPr>
          <w:rFonts w:ascii="Times New Roman" w:hAnsi="Times New Roman"/>
          <w:sz w:val="28"/>
          <w:szCs w:val="28"/>
        </w:rPr>
      </w:pPr>
      <w:r w:rsidRPr="00F575D0">
        <w:rPr>
          <w:rFonts w:ascii="Times New Roman" w:hAnsi="Times New Roman" w:hint="eastAsia"/>
          <w:sz w:val="28"/>
          <w:szCs w:val="28"/>
        </w:rPr>
        <w:t>（</w:t>
      </w:r>
      <w:r w:rsidRPr="00F575D0">
        <w:rPr>
          <w:rFonts w:ascii="Times New Roman" w:hAnsi="Times New Roman"/>
          <w:sz w:val="28"/>
          <w:szCs w:val="28"/>
        </w:rPr>
        <w:t>2</w:t>
      </w:r>
      <w:r w:rsidRPr="00F575D0">
        <w:rPr>
          <w:rFonts w:ascii="Times New Roman" w:hAnsi="Times New Roman"/>
          <w:sz w:val="28"/>
          <w:szCs w:val="28"/>
        </w:rPr>
        <w:t>）山地城市复杂地下空间结构分布式探测与智能建模。攻克散射增强微结构光纤感测网络微振动传感技术及成套装备研发难题，</w:t>
      </w:r>
      <w:r w:rsidRPr="00F575D0">
        <w:rPr>
          <w:rFonts w:ascii="Times New Roman" w:hAnsi="Times New Roman"/>
          <w:sz w:val="28"/>
          <w:szCs w:val="28"/>
        </w:rPr>
        <w:lastRenderedPageBreak/>
        <w:t>实现山地城市多层次复杂地下空间高分辨率、高精度光纤探测及精准建模。</w:t>
      </w:r>
    </w:p>
    <w:p w14:paraId="573E0C6B" w14:textId="77777777" w:rsidR="00F93555" w:rsidRPr="00F575D0" w:rsidRDefault="00AC5B35">
      <w:pPr>
        <w:adjustRightInd w:val="0"/>
        <w:spacing w:line="312" w:lineRule="auto"/>
        <w:ind w:firstLineChars="200" w:firstLine="560"/>
        <w:jc w:val="both"/>
        <w:rPr>
          <w:rFonts w:ascii="Times New Roman" w:hAnsi="Times New Roman"/>
          <w:sz w:val="28"/>
          <w:szCs w:val="28"/>
        </w:rPr>
      </w:pPr>
      <w:r w:rsidRPr="00F575D0">
        <w:rPr>
          <w:rFonts w:ascii="Times New Roman" w:hAnsi="Times New Roman" w:hint="eastAsia"/>
          <w:sz w:val="28"/>
          <w:szCs w:val="28"/>
        </w:rPr>
        <w:t>（</w:t>
      </w:r>
      <w:r w:rsidRPr="00F575D0">
        <w:rPr>
          <w:rFonts w:ascii="Times New Roman" w:hAnsi="Times New Roman"/>
          <w:sz w:val="28"/>
          <w:szCs w:val="28"/>
        </w:rPr>
        <w:t>3</w:t>
      </w:r>
      <w:r w:rsidRPr="00F575D0">
        <w:rPr>
          <w:rFonts w:ascii="Times New Roman" w:hAnsi="Times New Roman"/>
          <w:sz w:val="28"/>
          <w:szCs w:val="28"/>
        </w:rPr>
        <w:t>）山地城市易发地质灾害多源感测与智能预警。构建灾害隐患体</w:t>
      </w:r>
      <w:r w:rsidRPr="00F575D0">
        <w:rPr>
          <w:rFonts w:ascii="Times New Roman" w:hAnsi="Times New Roman"/>
          <w:sz w:val="28"/>
          <w:szCs w:val="28"/>
        </w:rPr>
        <w:t>“</w:t>
      </w:r>
      <w:r w:rsidRPr="00F575D0">
        <w:rPr>
          <w:rFonts w:ascii="Times New Roman" w:hAnsi="Times New Roman"/>
          <w:sz w:val="28"/>
          <w:szCs w:val="28"/>
        </w:rPr>
        <w:t>天、空、地、内</w:t>
      </w:r>
      <w:r w:rsidRPr="00F575D0">
        <w:rPr>
          <w:rFonts w:ascii="Times New Roman" w:hAnsi="Times New Roman"/>
          <w:sz w:val="28"/>
          <w:szCs w:val="28"/>
        </w:rPr>
        <w:t>”</w:t>
      </w:r>
      <w:r w:rsidRPr="00F575D0">
        <w:rPr>
          <w:rFonts w:ascii="Times New Roman" w:hAnsi="Times New Roman"/>
          <w:sz w:val="28"/>
          <w:szCs w:val="28"/>
        </w:rPr>
        <w:t>全域智能监测架构与山地城市地质灾害多元互馈智能预警模型，实现城市地质灾害体时空跨尺度监测与灾害时间、区域、强度的量化实时预警。</w:t>
      </w:r>
    </w:p>
    <w:p w14:paraId="026F3CEA" w14:textId="77777777" w:rsidR="00F93555" w:rsidRPr="00F575D0" w:rsidRDefault="00AC5B35">
      <w:pPr>
        <w:adjustRightInd w:val="0"/>
        <w:spacing w:line="312" w:lineRule="auto"/>
        <w:ind w:firstLineChars="200" w:firstLine="560"/>
        <w:jc w:val="both"/>
        <w:rPr>
          <w:rFonts w:ascii="Times New Roman" w:hAnsi="Times New Roman"/>
          <w:sz w:val="28"/>
          <w:szCs w:val="28"/>
        </w:rPr>
      </w:pPr>
      <w:r w:rsidRPr="00F575D0">
        <w:rPr>
          <w:rFonts w:ascii="Times New Roman" w:hAnsi="Times New Roman" w:hint="eastAsia"/>
          <w:sz w:val="28"/>
          <w:szCs w:val="28"/>
        </w:rPr>
        <w:t>（</w:t>
      </w:r>
      <w:r w:rsidRPr="00F575D0">
        <w:rPr>
          <w:rFonts w:ascii="Times New Roman" w:hAnsi="Times New Roman"/>
          <w:sz w:val="28"/>
          <w:szCs w:val="28"/>
        </w:rPr>
        <w:t>4</w:t>
      </w:r>
      <w:r w:rsidRPr="00F575D0">
        <w:rPr>
          <w:rFonts w:ascii="Times New Roman" w:hAnsi="Times New Roman"/>
          <w:sz w:val="28"/>
          <w:szCs w:val="28"/>
        </w:rPr>
        <w:t>）山地城市国土空间规划与地质安全监管智能化与国土空间规划。研发山地城市空间信息数字地质建模技术，构建山地城市全域空间数字地质基础监管平台，实现山地城市三维实景建模和全域地质空间规划</w:t>
      </w:r>
      <w:r w:rsidRPr="00F575D0">
        <w:rPr>
          <w:rFonts w:ascii="Times New Roman" w:hAnsi="Times New Roman"/>
          <w:sz w:val="28"/>
          <w:szCs w:val="28"/>
        </w:rPr>
        <w:t>-</w:t>
      </w:r>
      <w:r w:rsidRPr="00F575D0">
        <w:rPr>
          <w:rFonts w:ascii="Times New Roman" w:hAnsi="Times New Roman"/>
          <w:sz w:val="28"/>
          <w:szCs w:val="28"/>
        </w:rPr>
        <w:t>建设</w:t>
      </w:r>
      <w:r w:rsidRPr="00F575D0">
        <w:rPr>
          <w:rFonts w:ascii="Times New Roman" w:hAnsi="Times New Roman"/>
          <w:sz w:val="28"/>
          <w:szCs w:val="28"/>
        </w:rPr>
        <w:t>-</w:t>
      </w:r>
      <w:r w:rsidRPr="00F575D0">
        <w:rPr>
          <w:rFonts w:ascii="Times New Roman" w:hAnsi="Times New Roman"/>
          <w:sz w:val="28"/>
          <w:szCs w:val="28"/>
        </w:rPr>
        <w:t>管理一体化。</w:t>
      </w:r>
    </w:p>
    <w:p w14:paraId="0080A0E6" w14:textId="53B41936" w:rsidR="00F93555" w:rsidRPr="00F575D0" w:rsidRDefault="00AC5B35">
      <w:pPr>
        <w:adjustRightInd w:val="0"/>
        <w:spacing w:line="312" w:lineRule="auto"/>
        <w:ind w:firstLineChars="200" w:firstLine="560"/>
        <w:jc w:val="both"/>
        <w:rPr>
          <w:rFonts w:ascii="Times New Roman" w:hAnsi="Times New Roman"/>
          <w:bCs/>
          <w:sz w:val="28"/>
          <w:szCs w:val="28"/>
        </w:rPr>
      </w:pPr>
      <w:r w:rsidRPr="00F575D0">
        <w:rPr>
          <w:rFonts w:ascii="Times New Roman" w:hAnsi="Times New Roman" w:hint="eastAsia"/>
          <w:sz w:val="28"/>
          <w:szCs w:val="28"/>
        </w:rPr>
        <w:t>项目成果以“平台即服务（</w:t>
      </w:r>
      <w:r w:rsidRPr="00F575D0">
        <w:rPr>
          <w:rFonts w:ascii="Times New Roman" w:hAnsi="Times New Roman"/>
          <w:sz w:val="28"/>
          <w:szCs w:val="28"/>
        </w:rPr>
        <w:t>PaaS</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地灾预警平台及智慧生态规划平台</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数据即服务（</w:t>
      </w:r>
      <w:r w:rsidRPr="00F575D0">
        <w:rPr>
          <w:rFonts w:ascii="Times New Roman" w:hAnsi="Times New Roman"/>
          <w:sz w:val="28"/>
          <w:szCs w:val="28"/>
        </w:rPr>
        <w:t>DaaS</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高精测绘数据及实时监测数据</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设备即服务（</w:t>
      </w:r>
      <w:r w:rsidRPr="00F575D0">
        <w:rPr>
          <w:rFonts w:ascii="Times New Roman" w:hAnsi="Times New Roman"/>
          <w:sz w:val="28"/>
          <w:szCs w:val="28"/>
        </w:rPr>
        <w:t>EaaS</w:t>
      </w:r>
      <w:r w:rsidRPr="00F575D0">
        <w:rPr>
          <w:rFonts w:ascii="Times New Roman" w:hAnsi="Times New Roman"/>
          <w:sz w:val="28"/>
          <w:szCs w:val="28"/>
        </w:rPr>
        <w:t>）</w:t>
      </w:r>
      <w:r w:rsidRPr="00F575D0">
        <w:rPr>
          <w:rFonts w:ascii="Times New Roman" w:hAnsi="Times New Roman"/>
          <w:sz w:val="28"/>
          <w:szCs w:val="28"/>
        </w:rPr>
        <w:t>-</w:t>
      </w:r>
      <w:r w:rsidRPr="00F575D0">
        <w:rPr>
          <w:rFonts w:ascii="Times New Roman" w:hAnsi="Times New Roman"/>
          <w:sz w:val="28"/>
          <w:szCs w:val="28"/>
        </w:rPr>
        <w:t>地下空间光纤探测设备</w:t>
      </w:r>
      <w:r w:rsidRPr="00F575D0">
        <w:rPr>
          <w:rFonts w:ascii="Times New Roman" w:hAnsi="Times New Roman"/>
          <w:sz w:val="28"/>
          <w:szCs w:val="28"/>
        </w:rPr>
        <w:t>”</w:t>
      </w:r>
      <w:r w:rsidRPr="00F575D0">
        <w:rPr>
          <w:rFonts w:ascii="Times New Roman" w:hAnsi="Times New Roman"/>
          <w:sz w:val="28"/>
          <w:szCs w:val="28"/>
        </w:rPr>
        <w:t>等多种形式广泛应用于重庆市城市生态规划、地质灾害防治、基础设施测绘，同时推广到国内多个城市的城市规划建设。项目产生的直接经济价值（合同费用）近</w:t>
      </w:r>
      <w:r w:rsidRPr="00F575D0">
        <w:rPr>
          <w:rFonts w:ascii="Times New Roman" w:hAnsi="Times New Roman"/>
          <w:sz w:val="28"/>
          <w:szCs w:val="28"/>
        </w:rPr>
        <w:t>3.3</w:t>
      </w:r>
      <w:r w:rsidRPr="00F575D0">
        <w:rPr>
          <w:rFonts w:ascii="Times New Roman" w:hAnsi="Times New Roman"/>
          <w:sz w:val="28"/>
          <w:szCs w:val="28"/>
        </w:rPr>
        <w:t>亿元，使用方产生的经济收益接近</w:t>
      </w:r>
      <w:r w:rsidRPr="00F575D0">
        <w:rPr>
          <w:rFonts w:ascii="Times New Roman" w:hAnsi="Times New Roman"/>
          <w:sz w:val="28"/>
          <w:szCs w:val="28"/>
        </w:rPr>
        <w:t>15</w:t>
      </w:r>
      <w:r w:rsidRPr="00F575D0">
        <w:rPr>
          <w:rFonts w:ascii="Times New Roman" w:hAnsi="Times New Roman"/>
          <w:sz w:val="28"/>
          <w:szCs w:val="28"/>
        </w:rPr>
        <w:t>亿元。</w:t>
      </w:r>
      <w:r w:rsidRPr="002A7B52">
        <w:rPr>
          <w:rFonts w:ascii="Times New Roman" w:hAnsi="Times New Roman"/>
          <w:sz w:val="28"/>
          <w:szCs w:val="28"/>
        </w:rPr>
        <w:t>项目</w:t>
      </w:r>
      <w:r w:rsidRPr="00D92EB7">
        <w:rPr>
          <w:rFonts w:ascii="Times New Roman" w:hAnsi="Times New Roman"/>
          <w:sz w:val="28"/>
          <w:szCs w:val="28"/>
        </w:rPr>
        <w:t>研发过程中授权发明专利</w:t>
      </w:r>
      <w:r w:rsidR="002A7B52" w:rsidRPr="00D92EB7">
        <w:rPr>
          <w:rFonts w:ascii="Times New Roman" w:hAnsi="Times New Roman"/>
          <w:sz w:val="28"/>
          <w:szCs w:val="28"/>
        </w:rPr>
        <w:t>37</w:t>
      </w:r>
      <w:r w:rsidRPr="00D92EB7">
        <w:rPr>
          <w:rFonts w:ascii="Times New Roman" w:hAnsi="Times New Roman"/>
          <w:sz w:val="28"/>
          <w:szCs w:val="28"/>
        </w:rPr>
        <w:t>项，获批国家标准及行业规范</w:t>
      </w:r>
      <w:r w:rsidRPr="00D92EB7">
        <w:rPr>
          <w:rFonts w:ascii="Times New Roman" w:hAnsi="Times New Roman"/>
          <w:sz w:val="28"/>
          <w:szCs w:val="28"/>
        </w:rPr>
        <w:t>6</w:t>
      </w:r>
      <w:r w:rsidRPr="00D92EB7">
        <w:rPr>
          <w:rFonts w:ascii="Times New Roman" w:hAnsi="Times New Roman"/>
          <w:sz w:val="28"/>
          <w:szCs w:val="28"/>
        </w:rPr>
        <w:t>项，软件著作权</w:t>
      </w:r>
      <w:r w:rsidRPr="00D92EB7">
        <w:rPr>
          <w:rFonts w:ascii="Times New Roman" w:hAnsi="Times New Roman"/>
          <w:sz w:val="28"/>
          <w:szCs w:val="28"/>
        </w:rPr>
        <w:t>9</w:t>
      </w:r>
      <w:r w:rsidRPr="00D92EB7">
        <w:rPr>
          <w:rFonts w:ascii="Times New Roman" w:hAnsi="Times New Roman"/>
          <w:sz w:val="28"/>
          <w:szCs w:val="28"/>
        </w:rPr>
        <w:t>项，发表相关学术论文</w:t>
      </w:r>
      <w:r w:rsidR="002A7B52" w:rsidRPr="00D92EB7">
        <w:rPr>
          <w:rFonts w:ascii="Times New Roman" w:hAnsi="Times New Roman"/>
          <w:sz w:val="28"/>
          <w:szCs w:val="28"/>
        </w:rPr>
        <w:t>91</w:t>
      </w:r>
      <w:r w:rsidRPr="00D92EB7">
        <w:rPr>
          <w:rFonts w:ascii="Times New Roman" w:hAnsi="Times New Roman"/>
          <w:sz w:val="28"/>
          <w:szCs w:val="28"/>
        </w:rPr>
        <w:t>篇，培养博士后</w:t>
      </w:r>
      <w:r w:rsidRPr="00D92EB7">
        <w:rPr>
          <w:rFonts w:ascii="Times New Roman" w:hAnsi="Times New Roman"/>
          <w:sz w:val="28"/>
          <w:szCs w:val="28"/>
        </w:rPr>
        <w:t>5</w:t>
      </w:r>
      <w:r w:rsidRPr="00D92EB7">
        <w:rPr>
          <w:rFonts w:ascii="Times New Roman" w:hAnsi="Times New Roman"/>
          <w:sz w:val="28"/>
          <w:szCs w:val="28"/>
        </w:rPr>
        <w:t>人，博士</w:t>
      </w:r>
      <w:r w:rsidRPr="00D92EB7">
        <w:rPr>
          <w:rFonts w:ascii="Times New Roman" w:hAnsi="Times New Roman"/>
          <w:sz w:val="28"/>
          <w:szCs w:val="28"/>
        </w:rPr>
        <w:t>/</w:t>
      </w:r>
      <w:r w:rsidRPr="00D92EB7">
        <w:rPr>
          <w:rFonts w:ascii="Times New Roman" w:hAnsi="Times New Roman"/>
          <w:sz w:val="28"/>
          <w:szCs w:val="28"/>
        </w:rPr>
        <w:t>硕士研究生</w:t>
      </w:r>
      <w:r w:rsidRPr="00D92EB7">
        <w:rPr>
          <w:rFonts w:ascii="Times New Roman" w:hAnsi="Times New Roman"/>
          <w:sz w:val="28"/>
          <w:szCs w:val="28"/>
        </w:rPr>
        <w:t>35</w:t>
      </w:r>
      <w:r w:rsidRPr="00D92EB7">
        <w:rPr>
          <w:rFonts w:ascii="Times New Roman" w:hAnsi="Times New Roman"/>
          <w:sz w:val="28"/>
          <w:szCs w:val="28"/>
        </w:rPr>
        <w:t>人，企业技术</w:t>
      </w:r>
      <w:r w:rsidRPr="00D92EB7">
        <w:rPr>
          <w:rFonts w:ascii="Times New Roman" w:hAnsi="Times New Roman" w:hint="eastAsia"/>
          <w:sz w:val="28"/>
          <w:szCs w:val="28"/>
        </w:rPr>
        <w:t>人员</w:t>
      </w:r>
      <w:r w:rsidRPr="00D92EB7">
        <w:rPr>
          <w:rFonts w:ascii="Times New Roman" w:hAnsi="Times New Roman"/>
          <w:sz w:val="28"/>
          <w:szCs w:val="28"/>
        </w:rPr>
        <w:t>60</w:t>
      </w:r>
      <w:r w:rsidRPr="00D92EB7">
        <w:rPr>
          <w:rFonts w:ascii="Times New Roman" w:hAnsi="Times New Roman"/>
          <w:sz w:val="28"/>
          <w:szCs w:val="28"/>
        </w:rPr>
        <w:t>余人。</w:t>
      </w:r>
      <w:r w:rsidRPr="00D92EB7">
        <w:rPr>
          <w:rFonts w:ascii="Times New Roman" w:hAnsi="Times New Roman" w:hint="eastAsia"/>
          <w:sz w:val="28"/>
          <w:szCs w:val="28"/>
        </w:rPr>
        <w:t>杨春和</w:t>
      </w:r>
      <w:r w:rsidRPr="00D92EB7">
        <w:rPr>
          <w:rFonts w:ascii="Times New Roman" w:hAnsi="Times New Roman"/>
          <w:sz w:val="28"/>
          <w:szCs w:val="28"/>
        </w:rPr>
        <w:t>院士等行业专家一致认为：项目成</w:t>
      </w:r>
      <w:r w:rsidRPr="002A7B52">
        <w:rPr>
          <w:rFonts w:ascii="Times New Roman" w:hAnsi="Times New Roman"/>
          <w:sz w:val="28"/>
          <w:szCs w:val="28"/>
        </w:rPr>
        <w:t>果整体达到国际先进水平，其中城市地下空间光纤探测成套技术、地质灾害多模态智能预警技术处于国际领先水平，经济社会效益显著，具有广泛的推广应用价值。</w:t>
      </w:r>
    </w:p>
    <w:p w14:paraId="756EFBCE" w14:textId="3DBF074C" w:rsidR="00633B2C" w:rsidRPr="00F575D0" w:rsidRDefault="00AC5B35">
      <w:pPr>
        <w:widowControl/>
        <w:spacing w:line="312" w:lineRule="auto"/>
        <w:rPr>
          <w:rFonts w:ascii="Times New Roman" w:hAnsi="Times New Roman"/>
          <w:sz w:val="28"/>
          <w:szCs w:val="28"/>
        </w:rPr>
      </w:pPr>
      <w:r w:rsidRPr="00F575D0">
        <w:rPr>
          <w:rFonts w:ascii="Times New Roman" w:hAnsi="Times New Roman" w:hint="eastAsia"/>
          <w:sz w:val="28"/>
          <w:szCs w:val="28"/>
        </w:rPr>
        <w:lastRenderedPageBreak/>
        <w:t>五</w:t>
      </w:r>
      <w:r w:rsidRPr="00F575D0">
        <w:rPr>
          <w:rFonts w:ascii="Times New Roman" w:hAnsi="Times New Roman"/>
          <w:sz w:val="28"/>
          <w:szCs w:val="28"/>
        </w:rPr>
        <w:t>、</w:t>
      </w:r>
      <w:r w:rsidRPr="00F575D0">
        <w:rPr>
          <w:rFonts w:ascii="Times New Roman" w:hAnsi="Times New Roman" w:hint="eastAsia"/>
          <w:sz w:val="28"/>
          <w:szCs w:val="28"/>
        </w:rPr>
        <w:t>主要知识产权和标准规范等目录</w:t>
      </w:r>
    </w:p>
    <w:tbl>
      <w:tblPr>
        <w:tblW w:w="9204" w:type="dxa"/>
        <w:jc w:val="center"/>
        <w:tblLayout w:type="fixed"/>
        <w:tblLook w:val="04A0" w:firstRow="1" w:lastRow="0" w:firstColumn="1" w:lastColumn="0" w:noHBand="0" w:noVBand="1"/>
      </w:tblPr>
      <w:tblGrid>
        <w:gridCol w:w="983"/>
        <w:gridCol w:w="1701"/>
        <w:gridCol w:w="850"/>
        <w:gridCol w:w="992"/>
        <w:gridCol w:w="709"/>
        <w:gridCol w:w="851"/>
        <w:gridCol w:w="992"/>
        <w:gridCol w:w="2126"/>
      </w:tblGrid>
      <w:tr w:rsidR="00F93555" w:rsidRPr="00F575D0" w14:paraId="52BBF618" w14:textId="77777777" w:rsidTr="001210FE">
        <w:trPr>
          <w:trHeight w:val="680"/>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34323749"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知识产权类别</w:t>
            </w:r>
          </w:p>
        </w:tc>
        <w:tc>
          <w:tcPr>
            <w:tcW w:w="1701" w:type="dxa"/>
            <w:tcBorders>
              <w:top w:val="single" w:sz="8" w:space="0" w:color="000000"/>
              <w:left w:val="nil"/>
              <w:bottom w:val="single" w:sz="8" w:space="0" w:color="000000"/>
              <w:right w:val="single" w:sz="8" w:space="0" w:color="000000"/>
            </w:tcBorders>
            <w:vAlign w:val="center"/>
          </w:tcPr>
          <w:p w14:paraId="057FC942"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知识产权</w:t>
            </w:r>
          </w:p>
          <w:p w14:paraId="1258A55F"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具体名称</w:t>
            </w:r>
          </w:p>
        </w:tc>
        <w:tc>
          <w:tcPr>
            <w:tcW w:w="850" w:type="dxa"/>
            <w:tcBorders>
              <w:top w:val="single" w:sz="8" w:space="0" w:color="000000"/>
              <w:left w:val="nil"/>
              <w:bottom w:val="single" w:sz="8" w:space="0" w:color="000000"/>
              <w:right w:val="single" w:sz="8" w:space="0" w:color="000000"/>
            </w:tcBorders>
            <w:vAlign w:val="center"/>
          </w:tcPr>
          <w:p w14:paraId="6DCCF06C"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国家</w:t>
            </w:r>
          </w:p>
          <w:p w14:paraId="6A3040F0"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w:t>
            </w:r>
            <w:r w:rsidRPr="00F575D0">
              <w:rPr>
                <w:rFonts w:ascii="Times New Roman" w:hAnsi="Times New Roman" w:hint="eastAsia"/>
                <w:sz w:val="21"/>
                <w:szCs w:val="21"/>
              </w:rPr>
              <w:t>地区</w:t>
            </w:r>
            <w:r w:rsidRPr="00F575D0">
              <w:rPr>
                <w:rFonts w:ascii="Times New Roman" w:hAnsi="Times New Roman" w:hint="eastAsia"/>
                <w:sz w:val="21"/>
                <w:szCs w:val="21"/>
              </w:rPr>
              <w:t>)</w:t>
            </w:r>
          </w:p>
        </w:tc>
        <w:tc>
          <w:tcPr>
            <w:tcW w:w="992" w:type="dxa"/>
            <w:tcBorders>
              <w:top w:val="single" w:sz="8" w:space="0" w:color="000000"/>
              <w:left w:val="nil"/>
              <w:bottom w:val="single" w:sz="8" w:space="0" w:color="000000"/>
              <w:right w:val="single" w:sz="8" w:space="0" w:color="000000"/>
            </w:tcBorders>
            <w:vAlign w:val="center"/>
          </w:tcPr>
          <w:p w14:paraId="583831FE"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授权号</w:t>
            </w:r>
          </w:p>
        </w:tc>
        <w:tc>
          <w:tcPr>
            <w:tcW w:w="709" w:type="dxa"/>
            <w:tcBorders>
              <w:top w:val="single" w:sz="8" w:space="0" w:color="000000"/>
              <w:left w:val="nil"/>
              <w:bottom w:val="single" w:sz="8" w:space="0" w:color="000000"/>
              <w:right w:val="single" w:sz="8" w:space="0" w:color="000000"/>
            </w:tcBorders>
            <w:vAlign w:val="center"/>
          </w:tcPr>
          <w:p w14:paraId="7EE2D24F"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授权</w:t>
            </w:r>
          </w:p>
          <w:p w14:paraId="5EAB1643"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日期</w:t>
            </w:r>
          </w:p>
        </w:tc>
        <w:tc>
          <w:tcPr>
            <w:tcW w:w="851" w:type="dxa"/>
            <w:tcBorders>
              <w:top w:val="single" w:sz="8" w:space="0" w:color="000000"/>
              <w:left w:val="nil"/>
              <w:bottom w:val="single" w:sz="8" w:space="0" w:color="000000"/>
              <w:right w:val="single" w:sz="8" w:space="0" w:color="000000"/>
            </w:tcBorders>
            <w:vAlign w:val="center"/>
          </w:tcPr>
          <w:p w14:paraId="6481E207"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证书编号</w:t>
            </w:r>
          </w:p>
        </w:tc>
        <w:tc>
          <w:tcPr>
            <w:tcW w:w="992" w:type="dxa"/>
            <w:tcBorders>
              <w:top w:val="single" w:sz="8" w:space="0" w:color="000000"/>
              <w:left w:val="nil"/>
              <w:bottom w:val="single" w:sz="8" w:space="0" w:color="000000"/>
              <w:right w:val="single" w:sz="8" w:space="0" w:color="000000"/>
            </w:tcBorders>
            <w:vAlign w:val="center"/>
          </w:tcPr>
          <w:p w14:paraId="65C910A4"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权利人</w:t>
            </w:r>
          </w:p>
        </w:tc>
        <w:tc>
          <w:tcPr>
            <w:tcW w:w="2126" w:type="dxa"/>
            <w:tcBorders>
              <w:top w:val="single" w:sz="8" w:space="0" w:color="000000"/>
              <w:left w:val="nil"/>
              <w:bottom w:val="single" w:sz="8" w:space="0" w:color="000000"/>
              <w:right w:val="single" w:sz="8" w:space="0" w:color="000000"/>
            </w:tcBorders>
            <w:vAlign w:val="center"/>
          </w:tcPr>
          <w:p w14:paraId="6D904535" w14:textId="77777777" w:rsidR="00F93555" w:rsidRPr="00F575D0" w:rsidRDefault="00AC5B35" w:rsidP="001210FE">
            <w:pPr>
              <w:widowControl/>
              <w:adjustRightInd w:val="0"/>
              <w:snapToGrid w:val="0"/>
              <w:jc w:val="center"/>
              <w:rPr>
                <w:rFonts w:ascii="Times New Roman" w:hAnsi="Times New Roman"/>
                <w:sz w:val="21"/>
                <w:szCs w:val="21"/>
              </w:rPr>
            </w:pPr>
            <w:r w:rsidRPr="00F575D0">
              <w:rPr>
                <w:rFonts w:ascii="Times New Roman" w:hAnsi="Times New Roman" w:hint="eastAsia"/>
                <w:sz w:val="21"/>
                <w:szCs w:val="21"/>
              </w:rPr>
              <w:t>发明人</w:t>
            </w:r>
          </w:p>
        </w:tc>
      </w:tr>
      <w:tr w:rsidR="00F93555" w:rsidRPr="00F575D0" w14:paraId="493700F5"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0FDCC9A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24315B85"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一种基于非量测数码相机的航空数字摄影测量方法</w:t>
            </w:r>
          </w:p>
        </w:tc>
        <w:tc>
          <w:tcPr>
            <w:tcW w:w="850" w:type="dxa"/>
            <w:tcBorders>
              <w:top w:val="single" w:sz="8" w:space="0" w:color="000000"/>
              <w:left w:val="nil"/>
              <w:bottom w:val="single" w:sz="8" w:space="0" w:color="000000"/>
              <w:right w:val="single" w:sz="8" w:space="0" w:color="000000"/>
            </w:tcBorders>
            <w:vAlign w:val="center"/>
          </w:tcPr>
          <w:p w14:paraId="1490D237"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12DD33BE"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ZL201410775926.8</w:t>
            </w:r>
          </w:p>
        </w:tc>
        <w:tc>
          <w:tcPr>
            <w:tcW w:w="709" w:type="dxa"/>
            <w:tcBorders>
              <w:top w:val="single" w:sz="8" w:space="0" w:color="000000"/>
              <w:left w:val="nil"/>
              <w:bottom w:val="single" w:sz="8" w:space="0" w:color="000000"/>
              <w:right w:val="single" w:sz="8" w:space="0" w:color="000000"/>
            </w:tcBorders>
            <w:vAlign w:val="center"/>
          </w:tcPr>
          <w:p w14:paraId="4B16B67F"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017-04-19</w:t>
            </w:r>
          </w:p>
        </w:tc>
        <w:tc>
          <w:tcPr>
            <w:tcW w:w="851" w:type="dxa"/>
            <w:tcBorders>
              <w:top w:val="single" w:sz="8" w:space="0" w:color="000000"/>
              <w:left w:val="nil"/>
              <w:bottom w:val="single" w:sz="8" w:space="0" w:color="000000"/>
              <w:right w:val="single" w:sz="8" w:space="0" w:color="000000"/>
            </w:tcBorders>
            <w:vAlign w:val="center"/>
          </w:tcPr>
          <w:p w14:paraId="41640200"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ZL201410775926.8</w:t>
            </w:r>
          </w:p>
        </w:tc>
        <w:tc>
          <w:tcPr>
            <w:tcW w:w="992" w:type="dxa"/>
            <w:tcBorders>
              <w:top w:val="single" w:sz="8" w:space="0" w:color="000000"/>
              <w:left w:val="nil"/>
              <w:bottom w:val="single" w:sz="8" w:space="0" w:color="000000"/>
              <w:right w:val="single" w:sz="8" w:space="0" w:color="000000"/>
            </w:tcBorders>
            <w:vAlign w:val="center"/>
          </w:tcPr>
          <w:p w14:paraId="34AD8800"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00474537" w14:textId="186FB44A"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陈翰新</w:t>
            </w:r>
            <w:r w:rsidR="00E5205E" w:rsidRPr="001210FE">
              <w:rPr>
                <w:rFonts w:ascii="Times New Roman" w:hAnsi="Times New Roman" w:hint="eastAsia"/>
                <w:sz w:val="21"/>
                <w:szCs w:val="21"/>
              </w:rPr>
              <w:t>，</w:t>
            </w:r>
            <w:r w:rsidRPr="001210FE">
              <w:rPr>
                <w:rFonts w:ascii="Times New Roman" w:hAnsi="Times New Roman" w:hint="eastAsia"/>
                <w:sz w:val="21"/>
                <w:szCs w:val="21"/>
              </w:rPr>
              <w:t>周智勇</w:t>
            </w:r>
            <w:r w:rsidR="00E5205E" w:rsidRPr="001210FE">
              <w:rPr>
                <w:rFonts w:ascii="Times New Roman" w:hAnsi="Times New Roman" w:hint="eastAsia"/>
                <w:sz w:val="21"/>
                <w:szCs w:val="21"/>
              </w:rPr>
              <w:t>，</w:t>
            </w:r>
            <w:r w:rsidRPr="001210FE">
              <w:rPr>
                <w:rFonts w:ascii="Times New Roman" w:hAnsi="Times New Roman" w:hint="eastAsia"/>
                <w:sz w:val="21"/>
                <w:szCs w:val="21"/>
              </w:rPr>
              <w:t>梁建国</w:t>
            </w:r>
            <w:r w:rsidR="00E5205E" w:rsidRPr="001210FE">
              <w:rPr>
                <w:rFonts w:ascii="Times New Roman" w:hAnsi="Times New Roman" w:hint="eastAsia"/>
                <w:sz w:val="21"/>
                <w:szCs w:val="21"/>
              </w:rPr>
              <w:t>，</w:t>
            </w:r>
            <w:r w:rsidRPr="001210FE">
              <w:rPr>
                <w:rFonts w:ascii="Times New Roman" w:hAnsi="Times New Roman" w:hint="eastAsia"/>
                <w:sz w:val="21"/>
                <w:szCs w:val="21"/>
              </w:rPr>
              <w:t>胡开全</w:t>
            </w:r>
            <w:r w:rsidR="00E5205E" w:rsidRPr="001210FE">
              <w:rPr>
                <w:rFonts w:ascii="Times New Roman" w:hAnsi="Times New Roman" w:hint="eastAsia"/>
                <w:sz w:val="21"/>
                <w:szCs w:val="21"/>
              </w:rPr>
              <w:t>，</w:t>
            </w:r>
            <w:r w:rsidRPr="001210FE">
              <w:rPr>
                <w:rFonts w:ascii="Times New Roman" w:hAnsi="Times New Roman" w:hint="eastAsia"/>
                <w:sz w:val="21"/>
                <w:szCs w:val="21"/>
              </w:rPr>
              <w:t>马红</w:t>
            </w:r>
            <w:r w:rsidR="00E5205E" w:rsidRPr="001210FE">
              <w:rPr>
                <w:rFonts w:ascii="Times New Roman" w:hAnsi="Times New Roman" w:hint="eastAsia"/>
                <w:sz w:val="21"/>
                <w:szCs w:val="21"/>
              </w:rPr>
              <w:t>，</w:t>
            </w:r>
            <w:r w:rsidRPr="001210FE">
              <w:rPr>
                <w:rFonts w:ascii="Times New Roman" w:hAnsi="Times New Roman" w:hint="eastAsia"/>
                <w:sz w:val="21"/>
                <w:szCs w:val="21"/>
              </w:rPr>
              <w:t>刘超祥</w:t>
            </w:r>
            <w:r w:rsidR="00E5205E" w:rsidRPr="001210FE">
              <w:rPr>
                <w:rFonts w:ascii="Times New Roman" w:hAnsi="Times New Roman" w:hint="eastAsia"/>
                <w:sz w:val="21"/>
                <w:szCs w:val="21"/>
              </w:rPr>
              <w:t>，</w:t>
            </w:r>
            <w:r w:rsidRPr="001210FE">
              <w:rPr>
                <w:rFonts w:ascii="Times New Roman" w:hAnsi="Times New Roman" w:hint="eastAsia"/>
                <w:sz w:val="21"/>
                <w:szCs w:val="21"/>
              </w:rPr>
              <w:t>张俊前</w:t>
            </w:r>
            <w:r w:rsidR="00E5205E" w:rsidRPr="001210FE">
              <w:rPr>
                <w:rFonts w:ascii="Times New Roman" w:hAnsi="Times New Roman" w:hint="eastAsia"/>
                <w:sz w:val="21"/>
                <w:szCs w:val="21"/>
              </w:rPr>
              <w:t>，</w:t>
            </w:r>
            <w:r w:rsidRPr="001210FE">
              <w:rPr>
                <w:rFonts w:ascii="Times New Roman" w:hAnsi="Times New Roman" w:hint="eastAsia"/>
                <w:sz w:val="21"/>
                <w:szCs w:val="21"/>
              </w:rPr>
              <w:t>王快</w:t>
            </w:r>
            <w:r w:rsidR="00E5205E" w:rsidRPr="001210FE">
              <w:rPr>
                <w:rFonts w:ascii="Times New Roman" w:hAnsi="Times New Roman" w:hint="eastAsia"/>
                <w:sz w:val="21"/>
                <w:szCs w:val="21"/>
              </w:rPr>
              <w:t>，</w:t>
            </w:r>
            <w:r w:rsidRPr="001210FE">
              <w:rPr>
                <w:rFonts w:ascii="Times New Roman" w:hAnsi="Times New Roman" w:hint="eastAsia"/>
                <w:sz w:val="21"/>
                <w:szCs w:val="21"/>
              </w:rPr>
              <w:t>贾贞贞</w:t>
            </w:r>
            <w:r w:rsidR="00E5205E" w:rsidRPr="001210FE">
              <w:rPr>
                <w:rFonts w:ascii="Times New Roman" w:hAnsi="Times New Roman" w:hint="eastAsia"/>
                <w:sz w:val="21"/>
                <w:szCs w:val="21"/>
              </w:rPr>
              <w:t>，</w:t>
            </w:r>
            <w:r w:rsidRPr="001210FE">
              <w:rPr>
                <w:rFonts w:ascii="Times New Roman" w:hAnsi="Times New Roman" w:hint="eastAsia"/>
                <w:sz w:val="21"/>
                <w:szCs w:val="21"/>
              </w:rPr>
              <w:t>黄磊</w:t>
            </w:r>
          </w:p>
        </w:tc>
      </w:tr>
      <w:tr w:rsidR="00F93555" w:rsidRPr="00F575D0" w14:paraId="0E68A68F"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E2C96C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6FA0A44F"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一种三维变形监测方法和装置</w:t>
            </w:r>
          </w:p>
        </w:tc>
        <w:tc>
          <w:tcPr>
            <w:tcW w:w="850" w:type="dxa"/>
            <w:tcBorders>
              <w:top w:val="single" w:sz="8" w:space="0" w:color="000000"/>
              <w:left w:val="nil"/>
              <w:bottom w:val="single" w:sz="8" w:space="0" w:color="000000"/>
              <w:right w:val="single" w:sz="8" w:space="0" w:color="000000"/>
            </w:tcBorders>
            <w:vAlign w:val="center"/>
          </w:tcPr>
          <w:p w14:paraId="00CC530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3998FAD8"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ZL202110642025.1</w:t>
            </w:r>
          </w:p>
        </w:tc>
        <w:tc>
          <w:tcPr>
            <w:tcW w:w="709" w:type="dxa"/>
            <w:tcBorders>
              <w:top w:val="single" w:sz="8" w:space="0" w:color="000000"/>
              <w:left w:val="nil"/>
              <w:bottom w:val="single" w:sz="8" w:space="0" w:color="000000"/>
              <w:right w:val="single" w:sz="8" w:space="0" w:color="000000"/>
            </w:tcBorders>
            <w:vAlign w:val="center"/>
          </w:tcPr>
          <w:p w14:paraId="3CDC1420"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022-08-30</w:t>
            </w:r>
          </w:p>
        </w:tc>
        <w:tc>
          <w:tcPr>
            <w:tcW w:w="851" w:type="dxa"/>
            <w:tcBorders>
              <w:top w:val="single" w:sz="8" w:space="0" w:color="000000"/>
              <w:left w:val="nil"/>
              <w:bottom w:val="single" w:sz="8" w:space="0" w:color="000000"/>
              <w:right w:val="single" w:sz="8" w:space="0" w:color="000000"/>
            </w:tcBorders>
            <w:vAlign w:val="center"/>
          </w:tcPr>
          <w:p w14:paraId="61FCE4E4"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ZL202110642025.1</w:t>
            </w:r>
          </w:p>
        </w:tc>
        <w:tc>
          <w:tcPr>
            <w:tcW w:w="992" w:type="dxa"/>
            <w:tcBorders>
              <w:top w:val="single" w:sz="8" w:space="0" w:color="000000"/>
              <w:left w:val="nil"/>
              <w:bottom w:val="single" w:sz="8" w:space="0" w:color="000000"/>
              <w:right w:val="single" w:sz="8" w:space="0" w:color="000000"/>
            </w:tcBorders>
            <w:vAlign w:val="center"/>
          </w:tcPr>
          <w:p w14:paraId="3DE5F3C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武汉大学</w:t>
            </w:r>
          </w:p>
        </w:tc>
        <w:tc>
          <w:tcPr>
            <w:tcW w:w="2126" w:type="dxa"/>
            <w:tcBorders>
              <w:top w:val="single" w:sz="8" w:space="0" w:color="000000"/>
              <w:left w:val="nil"/>
              <w:bottom w:val="single" w:sz="8" w:space="0" w:color="000000"/>
              <w:right w:val="single" w:sz="8" w:space="0" w:color="000000"/>
            </w:tcBorders>
            <w:vAlign w:val="center"/>
          </w:tcPr>
          <w:p w14:paraId="39C67AFA"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张涛，唐飞</w:t>
            </w:r>
          </w:p>
        </w:tc>
      </w:tr>
      <w:tr w:rsidR="00F93555" w:rsidRPr="00F575D0" w14:paraId="3D72A1FE"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FCA7857"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75778AE0"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一种定向方法及装置</w:t>
            </w:r>
          </w:p>
        </w:tc>
        <w:tc>
          <w:tcPr>
            <w:tcW w:w="850" w:type="dxa"/>
            <w:tcBorders>
              <w:top w:val="single" w:sz="8" w:space="0" w:color="000000"/>
              <w:left w:val="nil"/>
              <w:bottom w:val="single" w:sz="8" w:space="0" w:color="000000"/>
              <w:right w:val="single" w:sz="8" w:space="0" w:color="000000"/>
            </w:tcBorders>
            <w:vAlign w:val="center"/>
          </w:tcPr>
          <w:p w14:paraId="0617BB7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577ED8D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ZL202210336535.0</w:t>
            </w:r>
          </w:p>
        </w:tc>
        <w:tc>
          <w:tcPr>
            <w:tcW w:w="709" w:type="dxa"/>
            <w:tcBorders>
              <w:top w:val="single" w:sz="8" w:space="0" w:color="000000"/>
              <w:left w:val="nil"/>
              <w:bottom w:val="single" w:sz="8" w:space="0" w:color="000000"/>
              <w:right w:val="single" w:sz="8" w:space="0" w:color="000000"/>
            </w:tcBorders>
            <w:vAlign w:val="center"/>
          </w:tcPr>
          <w:p w14:paraId="38523E9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023-06-06</w:t>
            </w:r>
          </w:p>
        </w:tc>
        <w:tc>
          <w:tcPr>
            <w:tcW w:w="851" w:type="dxa"/>
            <w:tcBorders>
              <w:top w:val="single" w:sz="8" w:space="0" w:color="000000"/>
              <w:left w:val="nil"/>
              <w:bottom w:val="single" w:sz="8" w:space="0" w:color="000000"/>
              <w:right w:val="single" w:sz="8" w:space="0" w:color="000000"/>
            </w:tcBorders>
            <w:vAlign w:val="center"/>
          </w:tcPr>
          <w:p w14:paraId="463842C8"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ZL202210336535.0</w:t>
            </w:r>
          </w:p>
        </w:tc>
        <w:tc>
          <w:tcPr>
            <w:tcW w:w="992" w:type="dxa"/>
            <w:tcBorders>
              <w:top w:val="single" w:sz="8" w:space="0" w:color="000000"/>
              <w:left w:val="nil"/>
              <w:bottom w:val="single" w:sz="8" w:space="0" w:color="000000"/>
              <w:right w:val="single" w:sz="8" w:space="0" w:color="000000"/>
            </w:tcBorders>
            <w:vAlign w:val="center"/>
          </w:tcPr>
          <w:p w14:paraId="7766CC44"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武汉大学</w:t>
            </w:r>
          </w:p>
        </w:tc>
        <w:tc>
          <w:tcPr>
            <w:tcW w:w="2126" w:type="dxa"/>
            <w:tcBorders>
              <w:top w:val="single" w:sz="8" w:space="0" w:color="000000"/>
              <w:left w:val="nil"/>
              <w:bottom w:val="single" w:sz="8" w:space="0" w:color="000000"/>
              <w:right w:val="single" w:sz="8" w:space="0" w:color="000000"/>
            </w:tcBorders>
            <w:vAlign w:val="center"/>
          </w:tcPr>
          <w:p w14:paraId="3DB75632" w14:textId="6D6D5B70"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张涛</w:t>
            </w:r>
            <w:r w:rsidR="00E5205E" w:rsidRPr="001210FE">
              <w:rPr>
                <w:rFonts w:ascii="Times New Roman" w:hAnsi="Times New Roman" w:hint="eastAsia"/>
                <w:sz w:val="21"/>
                <w:szCs w:val="21"/>
              </w:rPr>
              <w:t>，</w:t>
            </w:r>
            <w:r w:rsidRPr="001210FE">
              <w:rPr>
                <w:rFonts w:ascii="Times New Roman" w:hAnsi="Times New Roman" w:hint="eastAsia"/>
                <w:sz w:val="21"/>
                <w:szCs w:val="21"/>
              </w:rPr>
              <w:t>邹进贵</w:t>
            </w:r>
          </w:p>
        </w:tc>
      </w:tr>
      <w:tr w:rsidR="00F93555" w:rsidRPr="00F575D0" w14:paraId="48649741"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1BD6157"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094C3F2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基于自适应参考补偿的分布式应变传感系统及其测量方法</w:t>
            </w:r>
          </w:p>
        </w:tc>
        <w:tc>
          <w:tcPr>
            <w:tcW w:w="850" w:type="dxa"/>
            <w:tcBorders>
              <w:top w:val="single" w:sz="8" w:space="0" w:color="000000"/>
              <w:left w:val="nil"/>
              <w:bottom w:val="single" w:sz="8" w:space="0" w:color="000000"/>
              <w:right w:val="single" w:sz="8" w:space="0" w:color="000000"/>
            </w:tcBorders>
            <w:vAlign w:val="center"/>
          </w:tcPr>
          <w:p w14:paraId="4D20122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6264A76C"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ZL201910001805.0</w:t>
            </w:r>
          </w:p>
        </w:tc>
        <w:tc>
          <w:tcPr>
            <w:tcW w:w="709" w:type="dxa"/>
            <w:tcBorders>
              <w:top w:val="single" w:sz="8" w:space="0" w:color="000000"/>
              <w:left w:val="nil"/>
              <w:bottom w:val="single" w:sz="8" w:space="0" w:color="000000"/>
              <w:right w:val="single" w:sz="8" w:space="0" w:color="000000"/>
            </w:tcBorders>
            <w:vAlign w:val="center"/>
          </w:tcPr>
          <w:p w14:paraId="4A77CADA"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020-05-19</w:t>
            </w:r>
          </w:p>
        </w:tc>
        <w:tc>
          <w:tcPr>
            <w:tcW w:w="851" w:type="dxa"/>
            <w:tcBorders>
              <w:top w:val="single" w:sz="8" w:space="0" w:color="000000"/>
              <w:left w:val="nil"/>
              <w:bottom w:val="single" w:sz="8" w:space="0" w:color="000000"/>
              <w:right w:val="single" w:sz="8" w:space="0" w:color="000000"/>
            </w:tcBorders>
            <w:vAlign w:val="center"/>
          </w:tcPr>
          <w:p w14:paraId="70ADE74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ZL201910001805.0</w:t>
            </w:r>
          </w:p>
        </w:tc>
        <w:tc>
          <w:tcPr>
            <w:tcW w:w="992" w:type="dxa"/>
            <w:tcBorders>
              <w:top w:val="single" w:sz="8" w:space="0" w:color="000000"/>
              <w:left w:val="nil"/>
              <w:bottom w:val="single" w:sz="8" w:space="0" w:color="000000"/>
              <w:right w:val="single" w:sz="8" w:space="0" w:color="000000"/>
            </w:tcBorders>
            <w:vAlign w:val="center"/>
          </w:tcPr>
          <w:p w14:paraId="5A8DB58D"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华中科技大学</w:t>
            </w:r>
          </w:p>
        </w:tc>
        <w:tc>
          <w:tcPr>
            <w:tcW w:w="2126" w:type="dxa"/>
            <w:tcBorders>
              <w:top w:val="single" w:sz="8" w:space="0" w:color="000000"/>
              <w:left w:val="nil"/>
              <w:bottom w:val="single" w:sz="8" w:space="0" w:color="000000"/>
              <w:right w:val="single" w:sz="8" w:space="0" w:color="000000"/>
            </w:tcBorders>
            <w:vAlign w:val="center"/>
          </w:tcPr>
          <w:p w14:paraId="097AD5B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孙琪真，刘涛，李豪，艾凡，闫志君，刘德明</w:t>
            </w:r>
          </w:p>
        </w:tc>
      </w:tr>
      <w:tr w:rsidR="00F93555" w:rsidRPr="00F575D0" w14:paraId="38968580"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60B7C0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11A28D4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一种基于微结构光纤分布式声波传感的地震波测量系统</w:t>
            </w:r>
          </w:p>
        </w:tc>
        <w:tc>
          <w:tcPr>
            <w:tcW w:w="850" w:type="dxa"/>
            <w:tcBorders>
              <w:top w:val="single" w:sz="8" w:space="0" w:color="000000"/>
              <w:left w:val="nil"/>
              <w:bottom w:val="single" w:sz="8" w:space="0" w:color="000000"/>
              <w:right w:val="single" w:sz="8" w:space="0" w:color="000000"/>
            </w:tcBorders>
            <w:vAlign w:val="center"/>
          </w:tcPr>
          <w:p w14:paraId="2411FFF5"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619531D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ZL201711453533.5</w:t>
            </w:r>
          </w:p>
        </w:tc>
        <w:tc>
          <w:tcPr>
            <w:tcW w:w="709" w:type="dxa"/>
            <w:tcBorders>
              <w:top w:val="single" w:sz="8" w:space="0" w:color="000000"/>
              <w:left w:val="nil"/>
              <w:bottom w:val="single" w:sz="8" w:space="0" w:color="000000"/>
              <w:right w:val="single" w:sz="8" w:space="0" w:color="000000"/>
            </w:tcBorders>
            <w:vAlign w:val="center"/>
          </w:tcPr>
          <w:p w14:paraId="33A51AA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020-02-14</w:t>
            </w:r>
          </w:p>
        </w:tc>
        <w:tc>
          <w:tcPr>
            <w:tcW w:w="851" w:type="dxa"/>
            <w:tcBorders>
              <w:top w:val="single" w:sz="8" w:space="0" w:color="000000"/>
              <w:left w:val="nil"/>
              <w:bottom w:val="single" w:sz="8" w:space="0" w:color="000000"/>
              <w:right w:val="single" w:sz="8" w:space="0" w:color="000000"/>
            </w:tcBorders>
            <w:vAlign w:val="center"/>
          </w:tcPr>
          <w:p w14:paraId="5FFB8E6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ZL201711453533.5</w:t>
            </w:r>
          </w:p>
        </w:tc>
        <w:tc>
          <w:tcPr>
            <w:tcW w:w="992" w:type="dxa"/>
            <w:tcBorders>
              <w:top w:val="single" w:sz="8" w:space="0" w:color="000000"/>
              <w:left w:val="nil"/>
              <w:bottom w:val="single" w:sz="8" w:space="0" w:color="000000"/>
              <w:right w:val="single" w:sz="8" w:space="0" w:color="000000"/>
            </w:tcBorders>
            <w:vAlign w:val="center"/>
          </w:tcPr>
          <w:p w14:paraId="50938958"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华中科技大学</w:t>
            </w:r>
          </w:p>
        </w:tc>
        <w:tc>
          <w:tcPr>
            <w:tcW w:w="2126" w:type="dxa"/>
            <w:tcBorders>
              <w:top w:val="single" w:sz="8" w:space="0" w:color="000000"/>
              <w:left w:val="nil"/>
              <w:bottom w:val="single" w:sz="8" w:space="0" w:color="000000"/>
              <w:right w:val="single" w:sz="8" w:space="0" w:color="000000"/>
            </w:tcBorders>
            <w:vAlign w:val="center"/>
          </w:tcPr>
          <w:p w14:paraId="4708D314" w14:textId="6782926A"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孙琪真</w:t>
            </w:r>
            <w:r w:rsidR="00E5205E" w:rsidRPr="001210FE">
              <w:rPr>
                <w:rFonts w:ascii="Times New Roman" w:hAnsi="Times New Roman"/>
                <w:sz w:val="21"/>
                <w:szCs w:val="21"/>
              </w:rPr>
              <w:t>，</w:t>
            </w:r>
            <w:r w:rsidRPr="001210FE">
              <w:rPr>
                <w:rFonts w:ascii="Times New Roman" w:hAnsi="Times New Roman" w:hint="eastAsia"/>
                <w:sz w:val="21"/>
                <w:szCs w:val="21"/>
              </w:rPr>
              <w:t>李豪</w:t>
            </w:r>
            <w:r w:rsidR="00E5205E" w:rsidRPr="001210FE">
              <w:rPr>
                <w:rFonts w:ascii="Times New Roman" w:hAnsi="Times New Roman"/>
                <w:sz w:val="21"/>
                <w:szCs w:val="21"/>
              </w:rPr>
              <w:t>，</w:t>
            </w:r>
            <w:r w:rsidRPr="001210FE">
              <w:rPr>
                <w:rFonts w:ascii="Times New Roman" w:hAnsi="Times New Roman" w:hint="eastAsia"/>
                <w:sz w:val="21"/>
                <w:szCs w:val="21"/>
              </w:rPr>
              <w:t>艾凡</w:t>
            </w:r>
            <w:r w:rsidR="00E5205E" w:rsidRPr="001210FE">
              <w:rPr>
                <w:rFonts w:ascii="Times New Roman" w:hAnsi="Times New Roman" w:hint="eastAsia"/>
                <w:sz w:val="21"/>
                <w:szCs w:val="21"/>
              </w:rPr>
              <w:t>，</w:t>
            </w:r>
            <w:r w:rsidRPr="001210FE">
              <w:rPr>
                <w:rFonts w:ascii="Times New Roman" w:hAnsi="Times New Roman" w:hint="eastAsia"/>
                <w:sz w:val="21"/>
                <w:szCs w:val="21"/>
              </w:rPr>
              <w:t>闫志君</w:t>
            </w:r>
            <w:r w:rsidR="00E5205E" w:rsidRPr="001210FE">
              <w:rPr>
                <w:rFonts w:ascii="Times New Roman" w:hAnsi="Times New Roman" w:hint="eastAsia"/>
                <w:sz w:val="21"/>
                <w:szCs w:val="21"/>
              </w:rPr>
              <w:t>，</w:t>
            </w:r>
            <w:r w:rsidRPr="001210FE">
              <w:rPr>
                <w:rFonts w:ascii="Times New Roman" w:hAnsi="Times New Roman" w:hint="eastAsia"/>
                <w:sz w:val="21"/>
                <w:szCs w:val="21"/>
              </w:rPr>
              <w:t>贺韬</w:t>
            </w:r>
            <w:r w:rsidR="00E5205E" w:rsidRPr="001210FE">
              <w:rPr>
                <w:rFonts w:ascii="Times New Roman" w:hAnsi="Times New Roman"/>
                <w:sz w:val="21"/>
                <w:szCs w:val="21"/>
              </w:rPr>
              <w:t>，</w:t>
            </w:r>
            <w:r w:rsidRPr="001210FE">
              <w:rPr>
                <w:rFonts w:ascii="Times New Roman" w:hAnsi="Times New Roman" w:hint="eastAsia"/>
                <w:sz w:val="21"/>
                <w:szCs w:val="21"/>
              </w:rPr>
              <w:t>汪静逸</w:t>
            </w:r>
            <w:r w:rsidR="00E5205E" w:rsidRPr="001210FE">
              <w:rPr>
                <w:rFonts w:ascii="Times New Roman" w:hAnsi="Times New Roman"/>
                <w:sz w:val="21"/>
                <w:szCs w:val="21"/>
              </w:rPr>
              <w:t>，</w:t>
            </w:r>
            <w:r w:rsidRPr="001210FE">
              <w:rPr>
                <w:rFonts w:ascii="Times New Roman" w:hAnsi="Times New Roman" w:hint="eastAsia"/>
                <w:sz w:val="21"/>
                <w:szCs w:val="21"/>
              </w:rPr>
              <w:t>刘德明</w:t>
            </w:r>
          </w:p>
        </w:tc>
      </w:tr>
      <w:tr w:rsidR="00F93555" w:rsidRPr="00F575D0" w14:paraId="6769B725"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018C542C"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计算机软件著作权</w:t>
            </w:r>
          </w:p>
        </w:tc>
        <w:tc>
          <w:tcPr>
            <w:tcW w:w="1701" w:type="dxa"/>
            <w:tcBorders>
              <w:top w:val="single" w:sz="8" w:space="0" w:color="000000"/>
              <w:left w:val="nil"/>
              <w:bottom w:val="single" w:sz="8" w:space="0" w:color="000000"/>
              <w:right w:val="single" w:sz="8" w:space="0" w:color="000000"/>
            </w:tcBorders>
            <w:vAlign w:val="center"/>
          </w:tcPr>
          <w:p w14:paraId="7F85D93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地质灾害监测预警平台</w:t>
            </w:r>
            <w:r w:rsidRPr="001210FE">
              <w:rPr>
                <w:rFonts w:ascii="Times New Roman" w:hAnsi="Times New Roman" w:hint="eastAsia"/>
                <w:sz w:val="21"/>
                <w:szCs w:val="21"/>
              </w:rPr>
              <w:t>V</w:t>
            </w:r>
            <w:r w:rsidRPr="001210FE">
              <w:rPr>
                <w:rFonts w:ascii="Times New Roman" w:hAnsi="Times New Roman"/>
                <w:sz w:val="21"/>
                <w:szCs w:val="21"/>
              </w:rPr>
              <w:t>1.0</w:t>
            </w:r>
          </w:p>
        </w:tc>
        <w:tc>
          <w:tcPr>
            <w:tcW w:w="850" w:type="dxa"/>
            <w:tcBorders>
              <w:top w:val="single" w:sz="8" w:space="0" w:color="000000"/>
              <w:left w:val="nil"/>
              <w:bottom w:val="single" w:sz="8" w:space="0" w:color="000000"/>
              <w:right w:val="single" w:sz="8" w:space="0" w:color="000000"/>
            </w:tcBorders>
            <w:vAlign w:val="center"/>
          </w:tcPr>
          <w:p w14:paraId="4CEA62BA"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56DA5FD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2019SR0953816</w:t>
            </w:r>
          </w:p>
        </w:tc>
        <w:tc>
          <w:tcPr>
            <w:tcW w:w="709" w:type="dxa"/>
            <w:tcBorders>
              <w:top w:val="single" w:sz="8" w:space="0" w:color="000000"/>
              <w:left w:val="nil"/>
              <w:bottom w:val="single" w:sz="8" w:space="0" w:color="000000"/>
              <w:right w:val="single" w:sz="8" w:space="0" w:color="000000"/>
            </w:tcBorders>
            <w:vAlign w:val="center"/>
          </w:tcPr>
          <w:p w14:paraId="129BDF5A"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2019-08-01</w:t>
            </w:r>
          </w:p>
        </w:tc>
        <w:tc>
          <w:tcPr>
            <w:tcW w:w="851" w:type="dxa"/>
            <w:tcBorders>
              <w:top w:val="single" w:sz="8" w:space="0" w:color="000000"/>
              <w:left w:val="nil"/>
              <w:bottom w:val="single" w:sz="8" w:space="0" w:color="000000"/>
              <w:right w:val="single" w:sz="8" w:space="0" w:color="000000"/>
            </w:tcBorders>
            <w:vAlign w:val="center"/>
          </w:tcPr>
          <w:p w14:paraId="00D4392B"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04492210</w:t>
            </w:r>
          </w:p>
        </w:tc>
        <w:tc>
          <w:tcPr>
            <w:tcW w:w="992" w:type="dxa"/>
            <w:tcBorders>
              <w:top w:val="single" w:sz="8" w:space="0" w:color="000000"/>
              <w:left w:val="nil"/>
              <w:bottom w:val="single" w:sz="8" w:space="0" w:color="000000"/>
              <w:right w:val="single" w:sz="8" w:space="0" w:color="000000"/>
            </w:tcBorders>
            <w:vAlign w:val="center"/>
          </w:tcPr>
          <w:p w14:paraId="68A1E64F"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260D4DAD"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r>
      <w:tr w:rsidR="00F93555" w:rsidRPr="00F575D0" w14:paraId="6A4498A5"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5DA3E35A"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标准</w:t>
            </w:r>
          </w:p>
        </w:tc>
        <w:tc>
          <w:tcPr>
            <w:tcW w:w="1701" w:type="dxa"/>
            <w:tcBorders>
              <w:top w:val="single" w:sz="8" w:space="0" w:color="000000"/>
              <w:left w:val="nil"/>
              <w:bottom w:val="single" w:sz="8" w:space="0" w:color="000000"/>
              <w:right w:val="single" w:sz="8" w:space="0" w:color="000000"/>
            </w:tcBorders>
            <w:vAlign w:val="center"/>
          </w:tcPr>
          <w:p w14:paraId="7355D686"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地下管线信息系统技术规范</w:t>
            </w:r>
          </w:p>
        </w:tc>
        <w:tc>
          <w:tcPr>
            <w:tcW w:w="850" w:type="dxa"/>
            <w:tcBorders>
              <w:top w:val="single" w:sz="8" w:space="0" w:color="000000"/>
              <w:left w:val="nil"/>
              <w:bottom w:val="single" w:sz="8" w:space="0" w:color="000000"/>
              <w:right w:val="single" w:sz="8" w:space="0" w:color="000000"/>
            </w:tcBorders>
            <w:vAlign w:val="center"/>
          </w:tcPr>
          <w:p w14:paraId="3F13C2EC"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7429B578"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DB 50/T</w:t>
            </w:r>
          </w:p>
          <w:p w14:paraId="7F239F5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849-2018</w:t>
            </w:r>
          </w:p>
        </w:tc>
        <w:tc>
          <w:tcPr>
            <w:tcW w:w="709" w:type="dxa"/>
            <w:tcBorders>
              <w:top w:val="single" w:sz="8" w:space="0" w:color="000000"/>
              <w:left w:val="nil"/>
              <w:bottom w:val="single" w:sz="8" w:space="0" w:color="000000"/>
              <w:right w:val="single" w:sz="8" w:space="0" w:color="000000"/>
            </w:tcBorders>
            <w:vAlign w:val="center"/>
          </w:tcPr>
          <w:p w14:paraId="14A502C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2015-10-01</w:t>
            </w:r>
          </w:p>
        </w:tc>
        <w:tc>
          <w:tcPr>
            <w:tcW w:w="851" w:type="dxa"/>
            <w:tcBorders>
              <w:top w:val="single" w:sz="8" w:space="0" w:color="000000"/>
              <w:left w:val="nil"/>
              <w:bottom w:val="single" w:sz="8" w:space="0" w:color="000000"/>
              <w:right w:val="single" w:sz="8" w:space="0" w:color="000000"/>
            </w:tcBorders>
            <w:vAlign w:val="center"/>
          </w:tcPr>
          <w:p w14:paraId="196795D6"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DB 50/T</w:t>
            </w:r>
          </w:p>
          <w:p w14:paraId="35EBDF8D"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849-2018</w:t>
            </w:r>
          </w:p>
        </w:tc>
        <w:tc>
          <w:tcPr>
            <w:tcW w:w="992" w:type="dxa"/>
            <w:tcBorders>
              <w:top w:val="single" w:sz="8" w:space="0" w:color="000000"/>
              <w:left w:val="nil"/>
              <w:bottom w:val="single" w:sz="8" w:space="0" w:color="000000"/>
              <w:right w:val="single" w:sz="8" w:space="0" w:color="000000"/>
            </w:tcBorders>
            <w:vAlign w:val="center"/>
          </w:tcPr>
          <w:p w14:paraId="34EBEF87"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5A50D69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陈良超，谢征海，向泽君，薛梅，何兴富，王国牛，陈华刚，刘金榜，王昌翰，胡章杰，李劼，杨本廷，梁建国，詹勇，唐相桢，李锋，李响，王阳生，邱月，胡颍，王俊勇</w:t>
            </w:r>
          </w:p>
        </w:tc>
      </w:tr>
      <w:tr w:rsidR="00F93555" w:rsidRPr="00F575D0" w14:paraId="10C89C31"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64A0EA9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专著</w:t>
            </w:r>
          </w:p>
        </w:tc>
        <w:tc>
          <w:tcPr>
            <w:tcW w:w="1701" w:type="dxa"/>
            <w:tcBorders>
              <w:top w:val="single" w:sz="8" w:space="0" w:color="000000"/>
              <w:left w:val="nil"/>
              <w:bottom w:val="single" w:sz="8" w:space="0" w:color="000000"/>
              <w:right w:val="single" w:sz="8" w:space="0" w:color="000000"/>
            </w:tcBorders>
            <w:vAlign w:val="center"/>
          </w:tcPr>
          <w:p w14:paraId="0C53F42E"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山地城市岩土工程综合勘察技术理论与实践</w:t>
            </w:r>
          </w:p>
        </w:tc>
        <w:tc>
          <w:tcPr>
            <w:tcW w:w="850" w:type="dxa"/>
            <w:tcBorders>
              <w:top w:val="single" w:sz="8" w:space="0" w:color="000000"/>
              <w:left w:val="nil"/>
              <w:bottom w:val="single" w:sz="8" w:space="0" w:color="000000"/>
              <w:right w:val="single" w:sz="8" w:space="0" w:color="000000"/>
            </w:tcBorders>
            <w:vAlign w:val="center"/>
          </w:tcPr>
          <w:p w14:paraId="0BCB35F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0DE239D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9</w:t>
            </w:r>
            <w:r w:rsidRPr="001210FE">
              <w:rPr>
                <w:rFonts w:ascii="Times New Roman" w:hAnsi="Times New Roman"/>
                <w:sz w:val="21"/>
                <w:szCs w:val="21"/>
              </w:rPr>
              <w:t>78-7-112-20186-0</w:t>
            </w:r>
          </w:p>
        </w:tc>
        <w:tc>
          <w:tcPr>
            <w:tcW w:w="709" w:type="dxa"/>
            <w:tcBorders>
              <w:top w:val="single" w:sz="8" w:space="0" w:color="000000"/>
              <w:left w:val="nil"/>
              <w:bottom w:val="single" w:sz="8" w:space="0" w:color="000000"/>
              <w:right w:val="single" w:sz="8" w:space="0" w:color="000000"/>
            </w:tcBorders>
            <w:vAlign w:val="center"/>
          </w:tcPr>
          <w:p w14:paraId="3AD1E9A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017-10-01</w:t>
            </w:r>
          </w:p>
        </w:tc>
        <w:tc>
          <w:tcPr>
            <w:tcW w:w="851" w:type="dxa"/>
            <w:tcBorders>
              <w:top w:val="single" w:sz="8" w:space="0" w:color="000000"/>
              <w:left w:val="nil"/>
              <w:bottom w:val="single" w:sz="8" w:space="0" w:color="000000"/>
              <w:right w:val="single" w:sz="8" w:space="0" w:color="000000"/>
            </w:tcBorders>
            <w:vAlign w:val="center"/>
          </w:tcPr>
          <w:p w14:paraId="21FCE7B6"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9</w:t>
            </w:r>
            <w:r w:rsidRPr="001210FE">
              <w:rPr>
                <w:rFonts w:ascii="Times New Roman" w:hAnsi="Times New Roman"/>
                <w:sz w:val="21"/>
                <w:szCs w:val="21"/>
              </w:rPr>
              <w:t>78-7-112-20186-0</w:t>
            </w:r>
          </w:p>
        </w:tc>
        <w:tc>
          <w:tcPr>
            <w:tcW w:w="992" w:type="dxa"/>
            <w:tcBorders>
              <w:top w:val="single" w:sz="8" w:space="0" w:color="000000"/>
              <w:left w:val="nil"/>
              <w:bottom w:val="single" w:sz="8" w:space="0" w:color="000000"/>
              <w:right w:val="single" w:sz="8" w:space="0" w:color="000000"/>
            </w:tcBorders>
            <w:vAlign w:val="center"/>
          </w:tcPr>
          <w:p w14:paraId="7E51EE4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282E3C36"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陈翰新，冯永能，向泽君</w:t>
            </w:r>
          </w:p>
        </w:tc>
      </w:tr>
      <w:tr w:rsidR="00F93555" w:rsidRPr="00F575D0" w14:paraId="2691BC28"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7B1CBC98"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发明专利权</w:t>
            </w:r>
          </w:p>
        </w:tc>
        <w:tc>
          <w:tcPr>
            <w:tcW w:w="1701" w:type="dxa"/>
            <w:tcBorders>
              <w:top w:val="single" w:sz="8" w:space="0" w:color="000000"/>
              <w:left w:val="nil"/>
              <w:bottom w:val="single" w:sz="8" w:space="0" w:color="000000"/>
              <w:right w:val="single" w:sz="8" w:space="0" w:color="000000"/>
            </w:tcBorders>
            <w:vAlign w:val="center"/>
          </w:tcPr>
          <w:p w14:paraId="187C074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一种顾及建筑物密度的实景三维建模方法</w:t>
            </w:r>
          </w:p>
        </w:tc>
        <w:tc>
          <w:tcPr>
            <w:tcW w:w="850" w:type="dxa"/>
            <w:tcBorders>
              <w:top w:val="single" w:sz="8" w:space="0" w:color="000000"/>
              <w:left w:val="nil"/>
              <w:bottom w:val="single" w:sz="8" w:space="0" w:color="000000"/>
              <w:right w:val="single" w:sz="8" w:space="0" w:color="000000"/>
            </w:tcBorders>
            <w:vAlign w:val="center"/>
          </w:tcPr>
          <w:p w14:paraId="69303CEE"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7A9E6640"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ZL201910469595.8</w:t>
            </w:r>
          </w:p>
        </w:tc>
        <w:tc>
          <w:tcPr>
            <w:tcW w:w="709" w:type="dxa"/>
            <w:tcBorders>
              <w:top w:val="single" w:sz="8" w:space="0" w:color="000000"/>
              <w:left w:val="nil"/>
              <w:bottom w:val="single" w:sz="8" w:space="0" w:color="000000"/>
              <w:right w:val="single" w:sz="8" w:space="0" w:color="000000"/>
            </w:tcBorders>
            <w:vAlign w:val="center"/>
          </w:tcPr>
          <w:p w14:paraId="29C5A5C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2</w:t>
            </w:r>
            <w:r w:rsidRPr="001210FE">
              <w:rPr>
                <w:rFonts w:ascii="Times New Roman" w:hAnsi="Times New Roman"/>
                <w:sz w:val="21"/>
                <w:szCs w:val="21"/>
              </w:rPr>
              <w:t>023-05-23</w:t>
            </w:r>
          </w:p>
        </w:tc>
        <w:tc>
          <w:tcPr>
            <w:tcW w:w="851" w:type="dxa"/>
            <w:tcBorders>
              <w:top w:val="single" w:sz="8" w:space="0" w:color="000000"/>
              <w:left w:val="nil"/>
              <w:bottom w:val="single" w:sz="8" w:space="0" w:color="000000"/>
              <w:right w:val="single" w:sz="8" w:space="0" w:color="000000"/>
            </w:tcBorders>
            <w:vAlign w:val="center"/>
          </w:tcPr>
          <w:p w14:paraId="1E74A45F"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ZL201910469595.8</w:t>
            </w:r>
          </w:p>
        </w:tc>
        <w:tc>
          <w:tcPr>
            <w:tcW w:w="992" w:type="dxa"/>
            <w:tcBorders>
              <w:top w:val="single" w:sz="8" w:space="0" w:color="000000"/>
              <w:left w:val="nil"/>
              <w:bottom w:val="single" w:sz="8" w:space="0" w:color="000000"/>
              <w:right w:val="single" w:sz="8" w:space="0" w:color="000000"/>
            </w:tcBorders>
            <w:vAlign w:val="center"/>
          </w:tcPr>
          <w:p w14:paraId="7BD2A06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5A5FC19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陈翰新，周智勇，张俊前，陈良超，胡开全，马红，欧阳辉</w:t>
            </w:r>
          </w:p>
        </w:tc>
      </w:tr>
      <w:tr w:rsidR="00F93555" w:rsidRPr="00F575D0" w14:paraId="10458D62" w14:textId="77777777" w:rsidTr="001210FE">
        <w:trPr>
          <w:trHeight w:val="1021"/>
          <w:jc w:val="center"/>
        </w:trPr>
        <w:tc>
          <w:tcPr>
            <w:tcW w:w="983" w:type="dxa"/>
            <w:tcBorders>
              <w:top w:val="single" w:sz="8" w:space="0" w:color="000000"/>
              <w:left w:val="single" w:sz="8" w:space="0" w:color="000000"/>
              <w:bottom w:val="single" w:sz="8" w:space="0" w:color="000000"/>
              <w:right w:val="single" w:sz="8" w:space="0" w:color="000000"/>
            </w:tcBorders>
            <w:vAlign w:val="center"/>
          </w:tcPr>
          <w:p w14:paraId="3FEC1443"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专著</w:t>
            </w:r>
          </w:p>
        </w:tc>
        <w:tc>
          <w:tcPr>
            <w:tcW w:w="1701" w:type="dxa"/>
            <w:tcBorders>
              <w:top w:val="single" w:sz="8" w:space="0" w:color="000000"/>
              <w:left w:val="nil"/>
              <w:bottom w:val="single" w:sz="8" w:space="0" w:color="000000"/>
              <w:right w:val="single" w:sz="8" w:space="0" w:color="000000"/>
            </w:tcBorders>
            <w:vAlign w:val="center"/>
          </w:tcPr>
          <w:p w14:paraId="5ED21DFD"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智能测绘技术</w:t>
            </w:r>
          </w:p>
        </w:tc>
        <w:tc>
          <w:tcPr>
            <w:tcW w:w="850" w:type="dxa"/>
            <w:tcBorders>
              <w:top w:val="single" w:sz="8" w:space="0" w:color="000000"/>
              <w:left w:val="nil"/>
              <w:bottom w:val="single" w:sz="8" w:space="0" w:color="000000"/>
              <w:right w:val="single" w:sz="8" w:space="0" w:color="000000"/>
            </w:tcBorders>
            <w:vAlign w:val="center"/>
          </w:tcPr>
          <w:p w14:paraId="3DD54FF9"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中国</w:t>
            </w:r>
          </w:p>
        </w:tc>
        <w:tc>
          <w:tcPr>
            <w:tcW w:w="992" w:type="dxa"/>
            <w:tcBorders>
              <w:top w:val="single" w:sz="8" w:space="0" w:color="000000"/>
              <w:left w:val="nil"/>
              <w:bottom w:val="single" w:sz="8" w:space="0" w:color="000000"/>
              <w:right w:val="single" w:sz="8" w:space="0" w:color="000000"/>
            </w:tcBorders>
            <w:vAlign w:val="center"/>
          </w:tcPr>
          <w:p w14:paraId="3B69CDDD"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9787112283743</w:t>
            </w:r>
          </w:p>
        </w:tc>
        <w:tc>
          <w:tcPr>
            <w:tcW w:w="709" w:type="dxa"/>
            <w:tcBorders>
              <w:top w:val="single" w:sz="8" w:space="0" w:color="000000"/>
              <w:left w:val="nil"/>
              <w:bottom w:val="single" w:sz="8" w:space="0" w:color="000000"/>
              <w:right w:val="single" w:sz="8" w:space="0" w:color="000000"/>
            </w:tcBorders>
            <w:vAlign w:val="center"/>
          </w:tcPr>
          <w:p w14:paraId="650B58EC"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2023-03-01</w:t>
            </w:r>
          </w:p>
        </w:tc>
        <w:tc>
          <w:tcPr>
            <w:tcW w:w="851" w:type="dxa"/>
            <w:tcBorders>
              <w:top w:val="single" w:sz="8" w:space="0" w:color="000000"/>
              <w:left w:val="nil"/>
              <w:bottom w:val="single" w:sz="8" w:space="0" w:color="000000"/>
              <w:right w:val="single" w:sz="8" w:space="0" w:color="000000"/>
            </w:tcBorders>
            <w:vAlign w:val="center"/>
          </w:tcPr>
          <w:p w14:paraId="7F5F341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sz w:val="21"/>
                <w:szCs w:val="21"/>
              </w:rPr>
              <w:t>9787112283743</w:t>
            </w:r>
          </w:p>
        </w:tc>
        <w:tc>
          <w:tcPr>
            <w:tcW w:w="992" w:type="dxa"/>
            <w:tcBorders>
              <w:top w:val="single" w:sz="8" w:space="0" w:color="000000"/>
              <w:left w:val="nil"/>
              <w:bottom w:val="single" w:sz="8" w:space="0" w:color="000000"/>
              <w:right w:val="single" w:sz="8" w:space="0" w:color="000000"/>
            </w:tcBorders>
            <w:vAlign w:val="center"/>
          </w:tcPr>
          <w:p w14:paraId="025D6452"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重庆市勘测院</w:t>
            </w:r>
          </w:p>
        </w:tc>
        <w:tc>
          <w:tcPr>
            <w:tcW w:w="2126" w:type="dxa"/>
            <w:tcBorders>
              <w:top w:val="single" w:sz="8" w:space="0" w:color="000000"/>
              <w:left w:val="nil"/>
              <w:bottom w:val="single" w:sz="8" w:space="0" w:color="000000"/>
              <w:right w:val="single" w:sz="8" w:space="0" w:color="000000"/>
            </w:tcBorders>
            <w:vAlign w:val="center"/>
          </w:tcPr>
          <w:p w14:paraId="53DE3FE1" w14:textId="77777777" w:rsidR="00F93555" w:rsidRPr="001210FE" w:rsidRDefault="00AC5B35" w:rsidP="001210FE">
            <w:pPr>
              <w:widowControl/>
              <w:adjustRightInd w:val="0"/>
              <w:snapToGrid w:val="0"/>
              <w:jc w:val="center"/>
              <w:rPr>
                <w:rFonts w:ascii="Times New Roman" w:hAnsi="Times New Roman"/>
                <w:sz w:val="21"/>
                <w:szCs w:val="21"/>
              </w:rPr>
            </w:pPr>
            <w:r w:rsidRPr="001210FE">
              <w:rPr>
                <w:rFonts w:ascii="Times New Roman" w:hAnsi="Times New Roman" w:hint="eastAsia"/>
                <w:sz w:val="21"/>
                <w:szCs w:val="21"/>
              </w:rPr>
              <w:t>陈翰新，向泽君，谢征海</w:t>
            </w:r>
          </w:p>
        </w:tc>
      </w:tr>
    </w:tbl>
    <w:p w14:paraId="4EF85A68" w14:textId="77777777" w:rsidR="00F93555" w:rsidRPr="00F575D0" w:rsidRDefault="00AC5B35">
      <w:pPr>
        <w:adjustRightInd w:val="0"/>
        <w:spacing w:line="312" w:lineRule="auto"/>
        <w:rPr>
          <w:rFonts w:ascii="Times New Roman" w:hAnsi="Times New Roman"/>
          <w:sz w:val="28"/>
          <w:szCs w:val="28"/>
        </w:rPr>
      </w:pPr>
      <w:r w:rsidRPr="00F575D0">
        <w:rPr>
          <w:rFonts w:ascii="Times New Roman" w:hAnsi="Times New Roman" w:hint="eastAsia"/>
          <w:sz w:val="28"/>
          <w:szCs w:val="28"/>
        </w:rPr>
        <w:lastRenderedPageBreak/>
        <w:t>六</w:t>
      </w:r>
      <w:r w:rsidRPr="00F575D0">
        <w:rPr>
          <w:rFonts w:ascii="Times New Roman" w:hAnsi="Times New Roman"/>
          <w:sz w:val="28"/>
          <w:szCs w:val="28"/>
        </w:rPr>
        <w:t>、主要完成人</w:t>
      </w:r>
    </w:p>
    <w:tbl>
      <w:tblPr>
        <w:tblStyle w:val="a7"/>
        <w:tblW w:w="9215" w:type="dxa"/>
        <w:jc w:val="center"/>
        <w:tblLook w:val="04A0" w:firstRow="1" w:lastRow="0" w:firstColumn="1" w:lastColumn="0" w:noHBand="0" w:noVBand="1"/>
      </w:tblPr>
      <w:tblGrid>
        <w:gridCol w:w="1702"/>
        <w:gridCol w:w="2410"/>
        <w:gridCol w:w="709"/>
        <w:gridCol w:w="1417"/>
        <w:gridCol w:w="1452"/>
        <w:gridCol w:w="1525"/>
      </w:tblGrid>
      <w:tr w:rsidR="00F93555" w:rsidRPr="00F575D0" w14:paraId="7D63730B" w14:textId="77777777">
        <w:trPr>
          <w:jc w:val="center"/>
        </w:trPr>
        <w:tc>
          <w:tcPr>
            <w:tcW w:w="1702" w:type="dxa"/>
            <w:vAlign w:val="center"/>
          </w:tcPr>
          <w:p w14:paraId="28B139F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3209D86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陈翰新</w:t>
            </w:r>
          </w:p>
        </w:tc>
        <w:tc>
          <w:tcPr>
            <w:tcW w:w="709" w:type="dxa"/>
            <w:vAlign w:val="center"/>
          </w:tcPr>
          <w:p w14:paraId="3EBFC42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5DD5ED9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正高</w:t>
            </w:r>
          </w:p>
        </w:tc>
        <w:tc>
          <w:tcPr>
            <w:tcW w:w="1452" w:type="dxa"/>
            <w:vAlign w:val="center"/>
          </w:tcPr>
          <w:p w14:paraId="7309256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40EDC9C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1</w:t>
            </w:r>
          </w:p>
        </w:tc>
      </w:tr>
      <w:tr w:rsidR="00F93555" w:rsidRPr="00F575D0" w14:paraId="519655A5" w14:textId="77777777">
        <w:trPr>
          <w:jc w:val="center"/>
        </w:trPr>
        <w:tc>
          <w:tcPr>
            <w:tcW w:w="1702" w:type="dxa"/>
            <w:vAlign w:val="center"/>
          </w:tcPr>
          <w:p w14:paraId="6B41685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474C37C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c>
          <w:tcPr>
            <w:tcW w:w="2126" w:type="dxa"/>
            <w:gridSpan w:val="2"/>
            <w:vAlign w:val="center"/>
          </w:tcPr>
          <w:p w14:paraId="5203CDD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76FC8C1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r>
      <w:tr w:rsidR="00F93555" w:rsidRPr="00F575D0" w14:paraId="395C24B2" w14:textId="77777777">
        <w:trPr>
          <w:jc w:val="center"/>
        </w:trPr>
        <w:tc>
          <w:tcPr>
            <w:tcW w:w="9215" w:type="dxa"/>
            <w:gridSpan w:val="6"/>
          </w:tcPr>
          <w:p w14:paraId="0F608352"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049A953E" w14:textId="2904C088" w:rsidR="009A2D36" w:rsidRPr="00F575D0" w:rsidRDefault="009A2D36">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负责研究思路的把握，研究方案与技术路线的制定。主持开发山地城市复杂地形多源多尺度工程地质测绘与建模技术。建成我国首个山地城市北斗地基增强系统。主持研发山地城市地质保障大数据分析关键技术，开发地质勘测信息与监测信息数据仓库；主持研发山地城市全域空间数字地质基础监管平台，形成国土空间数字化规划监测预警网络，实现山地城市全域空间地质保障智能化。在该项目研究中投入的工作量占本人总工作量的</w:t>
            </w:r>
            <w:r w:rsidRPr="00F575D0">
              <w:rPr>
                <w:rFonts w:ascii="Times New Roman" w:hAnsi="Times New Roman" w:cs="Times New Roman"/>
                <w:kern w:val="0"/>
                <w:sz w:val="24"/>
                <w:szCs w:val="24"/>
              </w:rPr>
              <w:t>80%</w:t>
            </w:r>
            <w:r w:rsidRPr="00F575D0">
              <w:rPr>
                <w:rFonts w:ascii="Times New Roman" w:hAnsi="Times New Roman" w:cs="Times New Roman"/>
                <w:kern w:val="0"/>
                <w:sz w:val="24"/>
                <w:szCs w:val="24"/>
              </w:rPr>
              <w:t>。</w:t>
            </w:r>
          </w:p>
        </w:tc>
      </w:tr>
      <w:tr w:rsidR="00F93555" w:rsidRPr="00F575D0" w14:paraId="32FD7874" w14:textId="77777777">
        <w:trPr>
          <w:jc w:val="center"/>
        </w:trPr>
        <w:tc>
          <w:tcPr>
            <w:tcW w:w="1702" w:type="dxa"/>
            <w:vAlign w:val="center"/>
          </w:tcPr>
          <w:p w14:paraId="1EF88AD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3FF3539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范金洋</w:t>
            </w:r>
          </w:p>
        </w:tc>
        <w:tc>
          <w:tcPr>
            <w:tcW w:w="709" w:type="dxa"/>
            <w:vAlign w:val="center"/>
          </w:tcPr>
          <w:p w14:paraId="74D9A60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5CC28DB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副教授</w:t>
            </w:r>
          </w:p>
        </w:tc>
        <w:tc>
          <w:tcPr>
            <w:tcW w:w="1452" w:type="dxa"/>
            <w:vAlign w:val="center"/>
          </w:tcPr>
          <w:p w14:paraId="2EC484F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442DFAD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2</w:t>
            </w:r>
          </w:p>
        </w:tc>
      </w:tr>
      <w:tr w:rsidR="00F93555" w:rsidRPr="00F575D0" w14:paraId="3116B49C" w14:textId="77777777">
        <w:trPr>
          <w:jc w:val="center"/>
        </w:trPr>
        <w:tc>
          <w:tcPr>
            <w:tcW w:w="1702" w:type="dxa"/>
            <w:vAlign w:val="center"/>
          </w:tcPr>
          <w:p w14:paraId="4102CC4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2363032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重庆大学</w:t>
            </w:r>
          </w:p>
        </w:tc>
        <w:tc>
          <w:tcPr>
            <w:tcW w:w="2126" w:type="dxa"/>
            <w:gridSpan w:val="2"/>
            <w:vAlign w:val="center"/>
          </w:tcPr>
          <w:p w14:paraId="287DB13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7904329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重庆大学</w:t>
            </w:r>
          </w:p>
        </w:tc>
      </w:tr>
      <w:tr w:rsidR="00F93555" w:rsidRPr="00F575D0" w14:paraId="0BC772EB" w14:textId="77777777">
        <w:trPr>
          <w:trHeight w:val="1772"/>
          <w:jc w:val="center"/>
        </w:trPr>
        <w:tc>
          <w:tcPr>
            <w:tcW w:w="9215" w:type="dxa"/>
            <w:gridSpan w:val="6"/>
          </w:tcPr>
          <w:p w14:paraId="4F1B9D03"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71635BD8" w14:textId="080CD72A" w:rsidR="00F93555" w:rsidRPr="00F575D0" w:rsidRDefault="004A6F1B">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的研究工作。负责研究思路的把握，研究方案与技术路线的制定。主持研发</w:t>
            </w:r>
            <w:r w:rsidR="00181C94" w:rsidRPr="00F575D0">
              <w:rPr>
                <w:rFonts w:ascii="Times New Roman" w:hAnsi="Times New Roman" w:cs="Times New Roman" w:hint="eastAsia"/>
                <w:kern w:val="0"/>
                <w:sz w:val="24"/>
                <w:szCs w:val="24"/>
              </w:rPr>
              <w:t>山地</w:t>
            </w:r>
            <w:r w:rsidRPr="00F575D0">
              <w:rPr>
                <w:rFonts w:ascii="Times New Roman" w:hAnsi="Times New Roman" w:cs="Times New Roman"/>
                <w:kern w:val="0"/>
                <w:sz w:val="24"/>
                <w:szCs w:val="24"/>
              </w:rPr>
              <w:t>城市地质灾害隐患体</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天、空、地、内</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全域智能监测架构与多模态灾害智能预警模型，实现地质体时空跨尺度连续监测与灾害量化实时预警；参与研发分布式光学地下空间探测系统及装备；参与研发山地城市全域空间数字地质基础监管平台。在该项目研究中投入的工作量占本人总工作量的</w:t>
            </w:r>
            <w:r w:rsidRPr="00F575D0">
              <w:rPr>
                <w:rFonts w:ascii="Times New Roman" w:hAnsi="Times New Roman" w:cs="Times New Roman"/>
                <w:kern w:val="0"/>
                <w:sz w:val="24"/>
                <w:szCs w:val="24"/>
              </w:rPr>
              <w:t>80%</w:t>
            </w:r>
            <w:r w:rsidRPr="00F575D0">
              <w:rPr>
                <w:rFonts w:ascii="Times New Roman" w:hAnsi="Times New Roman" w:cs="Times New Roman"/>
                <w:kern w:val="0"/>
                <w:sz w:val="24"/>
                <w:szCs w:val="24"/>
              </w:rPr>
              <w:t>。</w:t>
            </w:r>
          </w:p>
        </w:tc>
      </w:tr>
      <w:tr w:rsidR="00F93555" w:rsidRPr="00F575D0" w14:paraId="3F852928" w14:textId="77777777">
        <w:trPr>
          <w:jc w:val="center"/>
        </w:trPr>
        <w:tc>
          <w:tcPr>
            <w:tcW w:w="1702" w:type="dxa"/>
            <w:vAlign w:val="center"/>
          </w:tcPr>
          <w:p w14:paraId="7D90682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27F9792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张秋</w:t>
            </w:r>
          </w:p>
        </w:tc>
        <w:tc>
          <w:tcPr>
            <w:tcW w:w="709" w:type="dxa"/>
            <w:vAlign w:val="center"/>
          </w:tcPr>
          <w:p w14:paraId="28A9180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7A0C402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正高</w:t>
            </w:r>
          </w:p>
        </w:tc>
        <w:tc>
          <w:tcPr>
            <w:tcW w:w="1452" w:type="dxa"/>
            <w:vAlign w:val="center"/>
          </w:tcPr>
          <w:p w14:paraId="4305F00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55D74BD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3</w:t>
            </w:r>
          </w:p>
        </w:tc>
      </w:tr>
      <w:tr w:rsidR="00F93555" w:rsidRPr="00F575D0" w14:paraId="3A25A9A8" w14:textId="77777777">
        <w:trPr>
          <w:jc w:val="center"/>
        </w:trPr>
        <w:tc>
          <w:tcPr>
            <w:tcW w:w="1702" w:type="dxa"/>
            <w:vAlign w:val="center"/>
          </w:tcPr>
          <w:p w14:paraId="7288CA4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04C420F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c>
          <w:tcPr>
            <w:tcW w:w="2126" w:type="dxa"/>
            <w:gridSpan w:val="2"/>
            <w:vAlign w:val="center"/>
          </w:tcPr>
          <w:p w14:paraId="733084C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2763C91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r>
      <w:tr w:rsidR="00F93555" w:rsidRPr="00F575D0" w14:paraId="5E055C31" w14:textId="77777777">
        <w:trPr>
          <w:trHeight w:val="2542"/>
          <w:jc w:val="center"/>
        </w:trPr>
        <w:tc>
          <w:tcPr>
            <w:tcW w:w="9215" w:type="dxa"/>
            <w:gridSpan w:val="6"/>
          </w:tcPr>
          <w:p w14:paraId="51EA5E02"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2725539C" w14:textId="6B197992" w:rsidR="00F93555" w:rsidRPr="00F575D0" w:rsidRDefault="004A6F1B">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主持研发基于多源遥测的点云数据获取及拼接技术，实现复杂条件下山地地表地质体快速、精细建模，充分保障山地城市地表勘测。为项目的进行奠定坚实的理论基础。协助开发基于深度学习优化电磁探测、管线改性融合检测和光纤地震勘探相结合的多层次地下空间测量关键技术。协助开发山地城市地质灾害隐患体空</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天</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地</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内全域智能监测架构，实现时空跨尺度连续监测与智能预警。在该项目研究中投入的工作量占本人总工作量的</w:t>
            </w:r>
            <w:r w:rsidRPr="00F575D0">
              <w:rPr>
                <w:rFonts w:ascii="Times New Roman" w:hAnsi="Times New Roman" w:cs="Times New Roman"/>
                <w:kern w:val="0"/>
                <w:sz w:val="24"/>
                <w:szCs w:val="24"/>
              </w:rPr>
              <w:t>70%</w:t>
            </w:r>
            <w:r w:rsidRPr="00F575D0">
              <w:rPr>
                <w:rFonts w:ascii="Times New Roman" w:hAnsi="Times New Roman" w:cs="Times New Roman"/>
                <w:kern w:val="0"/>
                <w:sz w:val="24"/>
                <w:szCs w:val="24"/>
              </w:rPr>
              <w:t>。</w:t>
            </w:r>
          </w:p>
        </w:tc>
      </w:tr>
      <w:tr w:rsidR="00F93555" w:rsidRPr="00F575D0" w14:paraId="24A2847C" w14:textId="77777777">
        <w:trPr>
          <w:jc w:val="center"/>
        </w:trPr>
        <w:tc>
          <w:tcPr>
            <w:tcW w:w="1702" w:type="dxa"/>
            <w:vAlign w:val="center"/>
          </w:tcPr>
          <w:p w14:paraId="0EAE997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5B41757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邹进贵</w:t>
            </w:r>
          </w:p>
        </w:tc>
        <w:tc>
          <w:tcPr>
            <w:tcW w:w="709" w:type="dxa"/>
            <w:vAlign w:val="center"/>
          </w:tcPr>
          <w:p w14:paraId="79453CC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7038E47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教授</w:t>
            </w:r>
          </w:p>
        </w:tc>
        <w:tc>
          <w:tcPr>
            <w:tcW w:w="1452" w:type="dxa"/>
            <w:vAlign w:val="center"/>
          </w:tcPr>
          <w:p w14:paraId="51A0E0E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23E1B32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4</w:t>
            </w:r>
          </w:p>
        </w:tc>
      </w:tr>
      <w:tr w:rsidR="00F93555" w:rsidRPr="00F575D0" w14:paraId="49357E71" w14:textId="77777777">
        <w:trPr>
          <w:jc w:val="center"/>
        </w:trPr>
        <w:tc>
          <w:tcPr>
            <w:tcW w:w="1702" w:type="dxa"/>
            <w:vAlign w:val="center"/>
          </w:tcPr>
          <w:p w14:paraId="09C14E0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57DC541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武汉大学</w:t>
            </w:r>
          </w:p>
        </w:tc>
        <w:tc>
          <w:tcPr>
            <w:tcW w:w="2126" w:type="dxa"/>
            <w:gridSpan w:val="2"/>
            <w:vAlign w:val="center"/>
          </w:tcPr>
          <w:p w14:paraId="3A92CA8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2C6F69A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武汉大学</w:t>
            </w:r>
          </w:p>
        </w:tc>
      </w:tr>
      <w:tr w:rsidR="00F93555" w:rsidRPr="00F575D0" w14:paraId="1DCB8E68" w14:textId="77777777">
        <w:trPr>
          <w:jc w:val="center"/>
        </w:trPr>
        <w:tc>
          <w:tcPr>
            <w:tcW w:w="9215" w:type="dxa"/>
            <w:gridSpan w:val="6"/>
          </w:tcPr>
          <w:p w14:paraId="24408D2B"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5B747579" w14:textId="4D9FDB2C" w:rsidR="00F93555" w:rsidRPr="00F575D0" w:rsidRDefault="004A6F1B">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的研究工作。负责研究思路的把握，研究方案与技术路线的制定。主持研发低功耗长短距受限空间地基合成孔径雷达，测绘距离分</w:t>
            </w:r>
            <w:r w:rsidRPr="00F575D0">
              <w:rPr>
                <w:rFonts w:ascii="Times New Roman" w:hAnsi="Times New Roman" w:cs="Times New Roman"/>
                <w:kern w:val="0"/>
                <w:sz w:val="24"/>
                <w:szCs w:val="24"/>
              </w:rPr>
              <w:lastRenderedPageBreak/>
              <w:t>辨率达到</w:t>
            </w:r>
            <w:r w:rsidRPr="00F575D0">
              <w:rPr>
                <w:rFonts w:ascii="Times New Roman" w:hAnsi="Times New Roman" w:cs="Times New Roman"/>
                <w:kern w:val="0"/>
                <w:sz w:val="24"/>
                <w:szCs w:val="24"/>
              </w:rPr>
              <w:t>8cm</w:t>
            </w:r>
            <w:r w:rsidRPr="00F575D0">
              <w:rPr>
                <w:rFonts w:ascii="Times New Roman" w:hAnsi="Times New Roman" w:cs="Times New Roman"/>
                <w:kern w:val="0"/>
                <w:sz w:val="24"/>
                <w:szCs w:val="24"/>
              </w:rPr>
              <w:t>，方位向分辨率达到</w:t>
            </w:r>
            <w:r w:rsidRPr="00F575D0">
              <w:rPr>
                <w:rFonts w:ascii="Times New Roman" w:hAnsi="Times New Roman" w:cs="Times New Roman"/>
                <w:kern w:val="0"/>
                <w:sz w:val="24"/>
                <w:szCs w:val="24"/>
              </w:rPr>
              <w:t>15</w:t>
            </w:r>
            <w:r w:rsidRPr="00F575D0">
              <w:rPr>
                <w:rFonts w:ascii="Times New Roman" w:hAnsi="Times New Roman" w:cs="Times New Roman"/>
                <w:kern w:val="0"/>
                <w:sz w:val="24"/>
                <w:szCs w:val="24"/>
              </w:rPr>
              <w:t>毫弧度，平均功耗小于</w:t>
            </w:r>
            <w:r w:rsidRPr="00F575D0">
              <w:rPr>
                <w:rFonts w:ascii="Times New Roman" w:hAnsi="Times New Roman" w:cs="Times New Roman"/>
                <w:kern w:val="0"/>
                <w:sz w:val="24"/>
                <w:szCs w:val="24"/>
              </w:rPr>
              <w:t>10w</w:t>
            </w:r>
            <w:r w:rsidRPr="00F575D0">
              <w:rPr>
                <w:rFonts w:ascii="Times New Roman" w:hAnsi="Times New Roman" w:cs="Times New Roman"/>
                <w:kern w:val="0"/>
                <w:sz w:val="24"/>
                <w:szCs w:val="24"/>
              </w:rPr>
              <w:t>，保障山地城市复杂地质测绘基准数据精准获取，</w:t>
            </w:r>
            <w:r w:rsidRPr="00F575D0">
              <w:rPr>
                <w:rFonts w:ascii="Times New Roman" w:hAnsi="Times New Roman" w:cs="Times New Roman" w:hint="eastAsia"/>
                <w:kern w:val="0"/>
                <w:sz w:val="24"/>
                <w:szCs w:val="24"/>
              </w:rPr>
              <w:t>研发集成全方位扫描、特征提取、影像匹配的山地陡崖、危岩、深沟壑等复杂区域三维激光扫描系统，实现山地城市复杂气候条件下非规则地质体精准成像与测绘。</w:t>
            </w:r>
            <w:r w:rsidRPr="00F575D0">
              <w:rPr>
                <w:rFonts w:ascii="Times New Roman" w:hAnsi="Times New Roman" w:cs="Times New Roman"/>
                <w:kern w:val="0"/>
                <w:sz w:val="24"/>
                <w:szCs w:val="24"/>
              </w:rPr>
              <w:t>在该项目研究中投入的工作量占本人总工作量的</w:t>
            </w:r>
            <w:r w:rsidRPr="00F575D0">
              <w:rPr>
                <w:rFonts w:ascii="Times New Roman" w:hAnsi="Times New Roman" w:cs="Times New Roman"/>
                <w:kern w:val="0"/>
                <w:sz w:val="24"/>
                <w:szCs w:val="24"/>
              </w:rPr>
              <w:t>80%</w:t>
            </w:r>
            <w:r w:rsidRPr="00F575D0">
              <w:rPr>
                <w:rFonts w:ascii="Times New Roman" w:hAnsi="Times New Roman" w:cs="Times New Roman"/>
                <w:kern w:val="0"/>
                <w:sz w:val="24"/>
                <w:szCs w:val="24"/>
              </w:rPr>
              <w:t>。</w:t>
            </w:r>
          </w:p>
        </w:tc>
      </w:tr>
      <w:tr w:rsidR="00F93555" w:rsidRPr="00F575D0" w14:paraId="10881B13" w14:textId="77777777">
        <w:trPr>
          <w:jc w:val="center"/>
        </w:trPr>
        <w:tc>
          <w:tcPr>
            <w:tcW w:w="1702" w:type="dxa"/>
            <w:vAlign w:val="center"/>
          </w:tcPr>
          <w:p w14:paraId="2522F16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lastRenderedPageBreak/>
              <w:t>姓名</w:t>
            </w:r>
          </w:p>
        </w:tc>
        <w:tc>
          <w:tcPr>
            <w:tcW w:w="2410" w:type="dxa"/>
            <w:vAlign w:val="center"/>
          </w:tcPr>
          <w:p w14:paraId="4893595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陈玉</w:t>
            </w:r>
          </w:p>
        </w:tc>
        <w:tc>
          <w:tcPr>
            <w:tcW w:w="709" w:type="dxa"/>
            <w:vAlign w:val="center"/>
          </w:tcPr>
          <w:p w14:paraId="57D7AB3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07D0F8F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正高</w:t>
            </w:r>
          </w:p>
        </w:tc>
        <w:tc>
          <w:tcPr>
            <w:tcW w:w="1452" w:type="dxa"/>
            <w:vAlign w:val="center"/>
          </w:tcPr>
          <w:p w14:paraId="76EBB8E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4C205C7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5</w:t>
            </w:r>
          </w:p>
        </w:tc>
      </w:tr>
      <w:tr w:rsidR="00F93555" w:rsidRPr="00F575D0" w14:paraId="177A3CAC" w14:textId="77777777">
        <w:trPr>
          <w:jc w:val="center"/>
        </w:trPr>
        <w:tc>
          <w:tcPr>
            <w:tcW w:w="1702" w:type="dxa"/>
            <w:vAlign w:val="center"/>
          </w:tcPr>
          <w:p w14:paraId="5083533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591C180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重庆市勘测院</w:t>
            </w:r>
          </w:p>
        </w:tc>
        <w:tc>
          <w:tcPr>
            <w:tcW w:w="2126" w:type="dxa"/>
            <w:gridSpan w:val="2"/>
            <w:vAlign w:val="center"/>
          </w:tcPr>
          <w:p w14:paraId="25D1D2F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7D96A66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重庆市勘测院</w:t>
            </w:r>
          </w:p>
        </w:tc>
      </w:tr>
      <w:tr w:rsidR="00F93555" w:rsidRPr="00F575D0" w14:paraId="1E49CE87" w14:textId="77777777">
        <w:trPr>
          <w:jc w:val="center"/>
        </w:trPr>
        <w:tc>
          <w:tcPr>
            <w:tcW w:w="9215" w:type="dxa"/>
            <w:gridSpan w:val="6"/>
          </w:tcPr>
          <w:p w14:paraId="47764D27"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207AB3A0" w14:textId="08A80F70" w:rsidR="00F93555" w:rsidRPr="00F575D0" w:rsidRDefault="00BD0AE0">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开发结合物理驱动与数据驱动的城市地质灾害多模态智能预警模型，实现灾害参数量化实时预测。参与研发满足地下空间探测的高分辨率、高精度光纤振动感测技术，研制基于光纤微结构改性的光纤振动传感成套装备；参与开发城市地质灾害多模态智能预警模型；参与项目成果在重庆市城建项目中的推广应用。在该项目研究中投入的工作量占本人总工作量的</w:t>
            </w:r>
            <w:r w:rsidRPr="00F575D0">
              <w:rPr>
                <w:rFonts w:ascii="Times New Roman" w:hAnsi="Times New Roman" w:cs="Times New Roman"/>
                <w:kern w:val="0"/>
                <w:sz w:val="24"/>
                <w:szCs w:val="24"/>
              </w:rPr>
              <w:t>70%</w:t>
            </w:r>
            <w:r w:rsidRPr="00F575D0">
              <w:rPr>
                <w:rFonts w:ascii="Times New Roman" w:hAnsi="Times New Roman" w:cs="Times New Roman"/>
                <w:kern w:val="0"/>
                <w:sz w:val="24"/>
                <w:szCs w:val="24"/>
              </w:rPr>
              <w:t>。</w:t>
            </w:r>
          </w:p>
        </w:tc>
      </w:tr>
      <w:tr w:rsidR="00F93555" w:rsidRPr="00F575D0" w14:paraId="7EE73B6E" w14:textId="77777777">
        <w:trPr>
          <w:jc w:val="center"/>
        </w:trPr>
        <w:tc>
          <w:tcPr>
            <w:tcW w:w="1702" w:type="dxa"/>
            <w:vAlign w:val="center"/>
          </w:tcPr>
          <w:p w14:paraId="1084DCE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541A29F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冯永能</w:t>
            </w:r>
          </w:p>
        </w:tc>
        <w:tc>
          <w:tcPr>
            <w:tcW w:w="709" w:type="dxa"/>
            <w:vAlign w:val="center"/>
          </w:tcPr>
          <w:p w14:paraId="0AC878C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47CDCC1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正高</w:t>
            </w:r>
          </w:p>
        </w:tc>
        <w:tc>
          <w:tcPr>
            <w:tcW w:w="1452" w:type="dxa"/>
            <w:vAlign w:val="center"/>
          </w:tcPr>
          <w:p w14:paraId="3D1BAD3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69D080B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6</w:t>
            </w:r>
          </w:p>
        </w:tc>
      </w:tr>
      <w:tr w:rsidR="00F93555" w:rsidRPr="00F575D0" w14:paraId="7C0895E3" w14:textId="77777777">
        <w:trPr>
          <w:jc w:val="center"/>
        </w:trPr>
        <w:tc>
          <w:tcPr>
            <w:tcW w:w="1702" w:type="dxa"/>
            <w:vAlign w:val="center"/>
          </w:tcPr>
          <w:p w14:paraId="07DFDF5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3287507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c>
          <w:tcPr>
            <w:tcW w:w="2126" w:type="dxa"/>
            <w:gridSpan w:val="2"/>
            <w:vAlign w:val="center"/>
          </w:tcPr>
          <w:p w14:paraId="0C25B80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1E108D4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r>
      <w:tr w:rsidR="00F93555" w:rsidRPr="00F575D0" w14:paraId="0F4B541B" w14:textId="77777777">
        <w:trPr>
          <w:trHeight w:val="2132"/>
          <w:jc w:val="center"/>
        </w:trPr>
        <w:tc>
          <w:tcPr>
            <w:tcW w:w="9215" w:type="dxa"/>
            <w:gridSpan w:val="6"/>
          </w:tcPr>
          <w:p w14:paraId="706B0F09"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562CC9EC" w14:textId="4328B0BC" w:rsidR="00F93555" w:rsidRPr="00F575D0" w:rsidRDefault="00BD0AE0">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w:t>
            </w:r>
            <w:bookmarkStart w:id="0" w:name="_Hlk157543821"/>
            <w:r w:rsidRPr="00F575D0">
              <w:rPr>
                <w:rFonts w:ascii="Times New Roman" w:hAnsi="Times New Roman" w:cs="Times New Roman" w:hint="eastAsia"/>
                <w:kern w:val="0"/>
                <w:sz w:val="24"/>
                <w:szCs w:val="24"/>
              </w:rPr>
              <w:t>开发基于深度学习优化电磁探测、管线改性融合检测和光纤地震勘探的多层次地下空间测量关键技术。</w:t>
            </w:r>
            <w:r w:rsidRPr="00F575D0">
              <w:rPr>
                <w:rFonts w:ascii="Times New Roman" w:hAnsi="Times New Roman" w:cs="Times New Roman"/>
                <w:kern w:val="0"/>
                <w:sz w:val="24"/>
                <w:szCs w:val="24"/>
              </w:rPr>
              <w:t>研发山地城市地质保障大数据治理技术，突破海量异构数据高并发、低延时传输与精准分类管理技术瓶颈，实现亿级数据秒级处理；研发山地城市空间信息数字地质建模技术，突破地下</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地上双联合高分辨率影像三维模型数字化匹配技术瓶颈，实现山地城市三维实景建模。在该项目研究中投入的工作量占本人总工作量的</w:t>
            </w:r>
            <w:r w:rsidRPr="00F575D0">
              <w:rPr>
                <w:rFonts w:ascii="Times New Roman" w:hAnsi="Times New Roman" w:cs="Times New Roman"/>
                <w:kern w:val="0"/>
                <w:sz w:val="24"/>
                <w:szCs w:val="24"/>
              </w:rPr>
              <w:t>70%</w:t>
            </w:r>
            <w:r w:rsidRPr="00F575D0">
              <w:rPr>
                <w:rFonts w:ascii="Times New Roman" w:hAnsi="Times New Roman" w:cs="Times New Roman"/>
                <w:kern w:val="0"/>
                <w:sz w:val="24"/>
                <w:szCs w:val="24"/>
              </w:rPr>
              <w:t>。</w:t>
            </w:r>
            <w:bookmarkEnd w:id="0"/>
          </w:p>
        </w:tc>
      </w:tr>
      <w:tr w:rsidR="00F93555" w:rsidRPr="00F575D0" w14:paraId="38879C52" w14:textId="77777777">
        <w:trPr>
          <w:jc w:val="center"/>
        </w:trPr>
        <w:tc>
          <w:tcPr>
            <w:tcW w:w="1702" w:type="dxa"/>
            <w:vAlign w:val="center"/>
          </w:tcPr>
          <w:p w14:paraId="57E63C7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36AA84F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胡波</w:t>
            </w:r>
          </w:p>
        </w:tc>
        <w:tc>
          <w:tcPr>
            <w:tcW w:w="709" w:type="dxa"/>
            <w:vAlign w:val="center"/>
          </w:tcPr>
          <w:p w14:paraId="46BBA22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2748119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正高</w:t>
            </w:r>
          </w:p>
        </w:tc>
        <w:tc>
          <w:tcPr>
            <w:tcW w:w="1452" w:type="dxa"/>
            <w:vAlign w:val="center"/>
          </w:tcPr>
          <w:p w14:paraId="12D70DB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5F36131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7</w:t>
            </w:r>
          </w:p>
        </w:tc>
      </w:tr>
      <w:tr w:rsidR="00F93555" w:rsidRPr="00F575D0" w14:paraId="428BC008" w14:textId="77777777">
        <w:trPr>
          <w:jc w:val="center"/>
        </w:trPr>
        <w:tc>
          <w:tcPr>
            <w:tcW w:w="1702" w:type="dxa"/>
            <w:vAlign w:val="center"/>
          </w:tcPr>
          <w:p w14:paraId="4584C16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10FBFDB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c>
          <w:tcPr>
            <w:tcW w:w="2126" w:type="dxa"/>
            <w:gridSpan w:val="2"/>
            <w:vAlign w:val="center"/>
          </w:tcPr>
          <w:p w14:paraId="2E41D80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2F0A8B3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重庆市勘测院</w:t>
            </w:r>
          </w:p>
        </w:tc>
      </w:tr>
      <w:tr w:rsidR="00F93555" w:rsidRPr="00F575D0" w14:paraId="6DC58D39" w14:textId="77777777">
        <w:trPr>
          <w:trHeight w:val="1975"/>
          <w:jc w:val="center"/>
        </w:trPr>
        <w:tc>
          <w:tcPr>
            <w:tcW w:w="9215" w:type="dxa"/>
            <w:gridSpan w:val="6"/>
          </w:tcPr>
          <w:p w14:paraId="0652C0D6"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2FBC819F" w14:textId="57242F42" w:rsidR="00F93555" w:rsidRPr="00F575D0" w:rsidRDefault="00BD0AE0">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主持、参与、完成创新点</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的研究工作。研发山地城市地面</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地下市域空间实景三维场景建模技术，突破</w:t>
            </w:r>
            <w:r w:rsidRPr="00F575D0">
              <w:rPr>
                <w:rFonts w:ascii="Times New Roman" w:hAnsi="Times New Roman" w:cs="Times New Roman"/>
                <w:kern w:val="0"/>
                <w:sz w:val="24"/>
                <w:szCs w:val="24"/>
              </w:rPr>
              <w:t>GB-SAR</w:t>
            </w:r>
            <w:r w:rsidRPr="00F575D0">
              <w:rPr>
                <w:rFonts w:ascii="Times New Roman" w:hAnsi="Times New Roman" w:cs="Times New Roman"/>
                <w:kern w:val="0"/>
                <w:sz w:val="24"/>
                <w:szCs w:val="24"/>
              </w:rPr>
              <w:t>地面数据和光纤探测地下数据联动处置与结构化点云数据整合难题，实现地貌地形及地上建筑场景高精度构筑和地下空间高分辨率成像。构建基于多期次数字实景三维监测对比技术的国土空间数字地质评估方法，推动该项技术在重庆市西部科学城规划设计项目中的应用。在该项目研究中投入的工作量占本人总工作量的</w:t>
            </w:r>
            <w:r w:rsidRPr="00F575D0">
              <w:rPr>
                <w:rFonts w:ascii="Times New Roman" w:hAnsi="Times New Roman" w:cs="Times New Roman"/>
                <w:kern w:val="0"/>
                <w:sz w:val="24"/>
                <w:szCs w:val="24"/>
              </w:rPr>
              <w:t>60%</w:t>
            </w:r>
            <w:r w:rsidR="00AC5B35" w:rsidRPr="00F575D0">
              <w:rPr>
                <w:rFonts w:ascii="Times New Roman" w:hAnsi="Times New Roman" w:cs="Times New Roman" w:hint="eastAsia"/>
                <w:kern w:val="0"/>
                <w:sz w:val="24"/>
                <w:szCs w:val="24"/>
              </w:rPr>
              <w:t>。</w:t>
            </w:r>
          </w:p>
        </w:tc>
      </w:tr>
      <w:tr w:rsidR="00F93555" w:rsidRPr="00F575D0" w14:paraId="5374F941" w14:textId="77777777">
        <w:trPr>
          <w:jc w:val="center"/>
        </w:trPr>
        <w:tc>
          <w:tcPr>
            <w:tcW w:w="1702" w:type="dxa"/>
            <w:vAlign w:val="center"/>
          </w:tcPr>
          <w:p w14:paraId="4EC7A31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5BC88C0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李豪</w:t>
            </w:r>
          </w:p>
        </w:tc>
        <w:tc>
          <w:tcPr>
            <w:tcW w:w="709" w:type="dxa"/>
            <w:vAlign w:val="center"/>
          </w:tcPr>
          <w:p w14:paraId="37B1179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1FE2483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中级</w:t>
            </w:r>
          </w:p>
        </w:tc>
        <w:tc>
          <w:tcPr>
            <w:tcW w:w="1452" w:type="dxa"/>
            <w:vAlign w:val="center"/>
          </w:tcPr>
          <w:p w14:paraId="46F9D38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7933CE0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8</w:t>
            </w:r>
          </w:p>
        </w:tc>
      </w:tr>
      <w:tr w:rsidR="00F93555" w:rsidRPr="00F575D0" w14:paraId="0BC776F1" w14:textId="77777777">
        <w:trPr>
          <w:jc w:val="center"/>
        </w:trPr>
        <w:tc>
          <w:tcPr>
            <w:tcW w:w="1702" w:type="dxa"/>
            <w:vAlign w:val="center"/>
          </w:tcPr>
          <w:p w14:paraId="498B0A5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7619136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华中科技大学</w:t>
            </w:r>
          </w:p>
        </w:tc>
        <w:tc>
          <w:tcPr>
            <w:tcW w:w="2126" w:type="dxa"/>
            <w:gridSpan w:val="2"/>
            <w:vAlign w:val="center"/>
          </w:tcPr>
          <w:p w14:paraId="3B0B630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3EE2544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华中科技大学</w:t>
            </w:r>
          </w:p>
        </w:tc>
      </w:tr>
      <w:tr w:rsidR="00F93555" w:rsidRPr="00F575D0" w14:paraId="6A19EC97" w14:textId="77777777">
        <w:trPr>
          <w:jc w:val="center"/>
        </w:trPr>
        <w:tc>
          <w:tcPr>
            <w:tcW w:w="9215" w:type="dxa"/>
            <w:gridSpan w:val="6"/>
          </w:tcPr>
          <w:p w14:paraId="7E2AC4E7"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lastRenderedPageBreak/>
              <w:t>对本项目的主要贡献：</w:t>
            </w:r>
          </w:p>
          <w:p w14:paraId="49D0CB74" w14:textId="4C504DBE" w:rsidR="00F93555" w:rsidRPr="00F575D0" w:rsidRDefault="00C0108C">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的研究工作。</w:t>
            </w:r>
            <w:r w:rsidR="00DE572B" w:rsidRPr="00F575D0">
              <w:rPr>
                <w:rFonts w:ascii="Times New Roman" w:hAnsi="Times New Roman" w:cs="Times New Roman" w:hint="eastAsia"/>
                <w:kern w:val="0"/>
                <w:sz w:val="24"/>
                <w:szCs w:val="24"/>
              </w:rPr>
              <w:t>参与研发</w:t>
            </w:r>
            <w:r w:rsidRPr="00F575D0">
              <w:rPr>
                <w:rFonts w:ascii="Times New Roman" w:hAnsi="Times New Roman" w:cs="Times New Roman"/>
                <w:kern w:val="0"/>
                <w:sz w:val="24"/>
                <w:szCs w:val="24"/>
              </w:rPr>
              <w:t>非金属管线导电导磁局域精细改性和超声检测的地下管线探测技术，解决了地下管线交叉不明和拐点不清等难题，实现山地城市不均匀深厚回填土环境下复杂地下管线精确建模；研发主动源激发震动和城市背景噪声耦合感测的地下空间光纤地震波反演建模技术，实现里式</w:t>
            </w:r>
            <w:r w:rsidRPr="00F575D0">
              <w:rPr>
                <w:rFonts w:ascii="Times New Roman" w:hAnsi="Times New Roman" w:cs="Times New Roman"/>
                <w:kern w:val="0"/>
                <w:sz w:val="24"/>
                <w:szCs w:val="24"/>
              </w:rPr>
              <w:t>0.7</w:t>
            </w:r>
            <w:r w:rsidRPr="00F575D0">
              <w:rPr>
                <w:rFonts w:ascii="Times New Roman" w:hAnsi="Times New Roman" w:cs="Times New Roman"/>
                <w:kern w:val="0"/>
                <w:sz w:val="24"/>
                <w:szCs w:val="24"/>
              </w:rPr>
              <w:t>级人工地震信号捕捉。在该项目研究中投入的工作量占本人总工作量的</w:t>
            </w:r>
            <w:r w:rsidRPr="00F575D0">
              <w:rPr>
                <w:rFonts w:ascii="Times New Roman" w:hAnsi="Times New Roman" w:cs="Times New Roman"/>
                <w:kern w:val="0"/>
                <w:sz w:val="24"/>
                <w:szCs w:val="24"/>
              </w:rPr>
              <w:t>60%</w:t>
            </w:r>
            <w:r w:rsidRPr="00F575D0">
              <w:rPr>
                <w:rFonts w:ascii="Times New Roman" w:hAnsi="Times New Roman" w:cs="Times New Roman" w:hint="eastAsia"/>
                <w:kern w:val="0"/>
                <w:sz w:val="24"/>
                <w:szCs w:val="24"/>
              </w:rPr>
              <w:t>。</w:t>
            </w:r>
          </w:p>
        </w:tc>
      </w:tr>
      <w:tr w:rsidR="00F93555" w:rsidRPr="00F575D0" w14:paraId="7DE45F20" w14:textId="77777777">
        <w:trPr>
          <w:jc w:val="center"/>
        </w:trPr>
        <w:tc>
          <w:tcPr>
            <w:tcW w:w="1702" w:type="dxa"/>
            <w:vAlign w:val="center"/>
          </w:tcPr>
          <w:p w14:paraId="7F9659A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45FB7FF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张涛</w:t>
            </w:r>
          </w:p>
        </w:tc>
        <w:tc>
          <w:tcPr>
            <w:tcW w:w="709" w:type="dxa"/>
            <w:vAlign w:val="center"/>
          </w:tcPr>
          <w:p w14:paraId="5C6813A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1FC68BA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高工</w:t>
            </w:r>
          </w:p>
        </w:tc>
        <w:tc>
          <w:tcPr>
            <w:tcW w:w="1452" w:type="dxa"/>
            <w:vAlign w:val="center"/>
          </w:tcPr>
          <w:p w14:paraId="1EE7DF3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406BAD4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9</w:t>
            </w:r>
          </w:p>
        </w:tc>
      </w:tr>
      <w:tr w:rsidR="00F93555" w:rsidRPr="00F575D0" w14:paraId="32A4B4B8" w14:textId="77777777">
        <w:trPr>
          <w:jc w:val="center"/>
        </w:trPr>
        <w:tc>
          <w:tcPr>
            <w:tcW w:w="1702" w:type="dxa"/>
            <w:vAlign w:val="center"/>
          </w:tcPr>
          <w:p w14:paraId="3D224E0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68174E1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武汉大学</w:t>
            </w:r>
          </w:p>
        </w:tc>
        <w:tc>
          <w:tcPr>
            <w:tcW w:w="2126" w:type="dxa"/>
            <w:gridSpan w:val="2"/>
            <w:vAlign w:val="center"/>
          </w:tcPr>
          <w:p w14:paraId="611C688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19E2F38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武汉大学</w:t>
            </w:r>
          </w:p>
        </w:tc>
      </w:tr>
      <w:tr w:rsidR="00F93555" w:rsidRPr="00F575D0" w14:paraId="31CCA921" w14:textId="77777777">
        <w:trPr>
          <w:trHeight w:val="2092"/>
          <w:jc w:val="center"/>
        </w:trPr>
        <w:tc>
          <w:tcPr>
            <w:tcW w:w="9215" w:type="dxa"/>
            <w:gridSpan w:val="6"/>
          </w:tcPr>
          <w:p w14:paraId="73B5BF4C"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6EE3BCBE" w14:textId="6B02D50A" w:rsidR="00F93555" w:rsidRPr="00F575D0" w:rsidRDefault="008466AD" w:rsidP="00633B2C">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参与了创新点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的研究工作。参与开发基于</w:t>
            </w:r>
            <w:proofErr w:type="spellStart"/>
            <w:r w:rsidRPr="00F575D0">
              <w:rPr>
                <w:rFonts w:ascii="Times New Roman" w:hAnsi="Times New Roman" w:cs="Times New Roman"/>
                <w:kern w:val="0"/>
                <w:sz w:val="24"/>
                <w:szCs w:val="24"/>
              </w:rPr>
              <w:t>DeepNRS</w:t>
            </w:r>
            <w:proofErr w:type="spellEnd"/>
            <w:r w:rsidRPr="00F575D0">
              <w:rPr>
                <w:rFonts w:ascii="Times New Roman" w:hAnsi="Times New Roman" w:cs="Times New Roman"/>
                <w:kern w:val="0"/>
                <w:sz w:val="24"/>
                <w:szCs w:val="24"/>
              </w:rPr>
              <w:t>的可解算三角形网格构建技术，构建山地城市地质灾害隐患体</w:t>
            </w:r>
            <w:r w:rsidR="00E82037" w:rsidRPr="00F575D0">
              <w:rPr>
                <w:rFonts w:ascii="Times New Roman" w:hAnsi="Times New Roman" w:cs="Times New Roman" w:hint="eastAsia"/>
                <w:kern w:val="0"/>
                <w:sz w:val="24"/>
                <w:szCs w:val="24"/>
              </w:rPr>
              <w:t>全域</w:t>
            </w:r>
            <w:r w:rsidRPr="00F575D0">
              <w:rPr>
                <w:rFonts w:ascii="Times New Roman" w:hAnsi="Times New Roman" w:cs="Times New Roman"/>
                <w:kern w:val="0"/>
                <w:sz w:val="24"/>
                <w:szCs w:val="24"/>
              </w:rPr>
              <w:t>智能监测架构，实现时空跨尺度连续监测；开发山地城市自然与工程地质灾害多元互馈智能预警模型，实现灾害时间、区域与强度的量化实时预警。在该项目研究中投入的工作量占本人总工作量的</w:t>
            </w:r>
            <w:r w:rsidRPr="00F575D0">
              <w:rPr>
                <w:rFonts w:ascii="Times New Roman" w:hAnsi="Times New Roman" w:cs="Times New Roman"/>
                <w:kern w:val="0"/>
                <w:sz w:val="24"/>
                <w:szCs w:val="24"/>
              </w:rPr>
              <w:t>50%</w:t>
            </w:r>
            <w:r w:rsidRPr="00F575D0">
              <w:rPr>
                <w:rFonts w:ascii="Times New Roman" w:hAnsi="Times New Roman" w:cs="Times New Roman"/>
                <w:kern w:val="0"/>
                <w:sz w:val="24"/>
                <w:szCs w:val="24"/>
              </w:rPr>
              <w:t>。</w:t>
            </w:r>
          </w:p>
        </w:tc>
      </w:tr>
      <w:tr w:rsidR="00F93555" w:rsidRPr="00F575D0" w14:paraId="13A2F301" w14:textId="77777777">
        <w:trPr>
          <w:jc w:val="center"/>
        </w:trPr>
        <w:tc>
          <w:tcPr>
            <w:tcW w:w="1702" w:type="dxa"/>
            <w:vAlign w:val="center"/>
          </w:tcPr>
          <w:p w14:paraId="1381243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5C581C6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何成</w:t>
            </w:r>
          </w:p>
        </w:tc>
        <w:tc>
          <w:tcPr>
            <w:tcW w:w="709" w:type="dxa"/>
            <w:vAlign w:val="center"/>
          </w:tcPr>
          <w:p w14:paraId="3B46E9B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2A802DA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高级工程师</w:t>
            </w:r>
          </w:p>
        </w:tc>
        <w:tc>
          <w:tcPr>
            <w:tcW w:w="1452" w:type="dxa"/>
            <w:vAlign w:val="center"/>
          </w:tcPr>
          <w:p w14:paraId="126521C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4CCDF0FD"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10</w:t>
            </w:r>
          </w:p>
        </w:tc>
      </w:tr>
      <w:tr w:rsidR="00F93555" w:rsidRPr="00F575D0" w14:paraId="3D006A95" w14:textId="77777777">
        <w:trPr>
          <w:jc w:val="center"/>
        </w:trPr>
        <w:tc>
          <w:tcPr>
            <w:tcW w:w="1702" w:type="dxa"/>
            <w:vAlign w:val="center"/>
          </w:tcPr>
          <w:p w14:paraId="6D511FB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1E0C2B38" w14:textId="77777777" w:rsidR="00D256EB" w:rsidRPr="00F575D0" w:rsidRDefault="00AC5B35">
            <w:pPr>
              <w:jc w:val="center"/>
              <w:rPr>
                <w:rFonts w:ascii="Times New Roman" w:hAnsi="Times New Roman" w:cs="Times New Roman"/>
                <w:sz w:val="24"/>
                <w:szCs w:val="24"/>
              </w:rPr>
            </w:pPr>
            <w:r w:rsidRPr="00F575D0">
              <w:rPr>
                <w:rFonts w:ascii="Times New Roman" w:hAnsi="Times New Roman" w:cs="Times New Roman"/>
                <w:sz w:val="24"/>
                <w:szCs w:val="24"/>
              </w:rPr>
              <w:t>四川沿江宜金高速</w:t>
            </w:r>
          </w:p>
          <w:p w14:paraId="5C3A8BB7" w14:textId="4F3ACE60"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公路有限公司</w:t>
            </w:r>
          </w:p>
        </w:tc>
        <w:tc>
          <w:tcPr>
            <w:tcW w:w="2126" w:type="dxa"/>
            <w:gridSpan w:val="2"/>
            <w:vAlign w:val="center"/>
          </w:tcPr>
          <w:p w14:paraId="4D0EDC6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3C9A9BCE" w14:textId="77777777" w:rsidR="00D256EB" w:rsidRPr="00F575D0" w:rsidRDefault="00AC5B35">
            <w:pPr>
              <w:jc w:val="center"/>
              <w:rPr>
                <w:rFonts w:ascii="Times New Roman" w:hAnsi="Times New Roman" w:cs="Times New Roman"/>
                <w:sz w:val="24"/>
                <w:szCs w:val="24"/>
              </w:rPr>
            </w:pPr>
            <w:r w:rsidRPr="00F575D0">
              <w:rPr>
                <w:rFonts w:ascii="Times New Roman" w:hAnsi="Times New Roman" w:cs="Times New Roman"/>
                <w:sz w:val="24"/>
                <w:szCs w:val="24"/>
              </w:rPr>
              <w:t>四川沿江宜金高速</w:t>
            </w:r>
          </w:p>
          <w:p w14:paraId="4E2A04A1" w14:textId="53E2BDDD"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公路有限公司</w:t>
            </w:r>
          </w:p>
        </w:tc>
      </w:tr>
      <w:tr w:rsidR="00F93555" w:rsidRPr="00F575D0" w14:paraId="17B5591B" w14:textId="77777777">
        <w:trPr>
          <w:jc w:val="center"/>
        </w:trPr>
        <w:tc>
          <w:tcPr>
            <w:tcW w:w="9215" w:type="dxa"/>
            <w:gridSpan w:val="6"/>
          </w:tcPr>
          <w:p w14:paraId="5405A4A7"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778A824A" w14:textId="7FA6D561" w:rsidR="00F93555" w:rsidRPr="00F575D0" w:rsidRDefault="00422361">
            <w:pPr>
              <w:spacing w:beforeLines="50" w:before="156" w:afterLines="50" w:after="156" w:line="300" w:lineRule="auto"/>
              <w:ind w:firstLineChars="200" w:firstLine="480"/>
              <w:rPr>
                <w:rFonts w:ascii="Times New Roman" w:hAnsi="Times New Roman" w:cs="Times New Roman"/>
                <w:kern w:val="0"/>
                <w:sz w:val="24"/>
                <w:szCs w:val="24"/>
              </w:rPr>
            </w:pPr>
            <w:bookmarkStart w:id="1" w:name="_Hlk157544186"/>
            <w:r w:rsidRPr="00F575D0">
              <w:rPr>
                <w:rFonts w:ascii="Times New Roman" w:hAnsi="Times New Roman" w:cs="Times New Roman" w:hint="eastAsia"/>
                <w:kern w:val="0"/>
                <w:sz w:val="24"/>
                <w:szCs w:val="24"/>
              </w:rPr>
              <w:t>参与创新点</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的研究工作。参与研发</w:t>
            </w:r>
            <w:r w:rsidRPr="00F575D0">
              <w:rPr>
                <w:rFonts w:ascii="Times New Roman" w:hAnsi="Times New Roman" w:cs="Times New Roman" w:hint="eastAsia"/>
                <w:kern w:val="0"/>
                <w:sz w:val="24"/>
                <w:szCs w:val="24"/>
              </w:rPr>
              <w:t>高性能消息传输中间件，实现地面</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地下地质信息的结构化与非结构化实时数据高速采集</w:t>
            </w:r>
            <w:r w:rsidRPr="00F575D0">
              <w:rPr>
                <w:rFonts w:ascii="Times New Roman" w:hAnsi="Times New Roman" w:cs="Times New Roman" w:hint="eastAsia"/>
                <w:kern w:val="0"/>
                <w:sz w:val="24"/>
                <w:szCs w:val="24"/>
              </w:rPr>
              <w:t>；参与研发</w:t>
            </w:r>
            <w:r w:rsidRPr="00F575D0">
              <w:rPr>
                <w:rFonts w:ascii="Times New Roman" w:hAnsi="Times New Roman" w:cs="Times New Roman"/>
                <w:kern w:val="0"/>
                <w:sz w:val="24"/>
                <w:szCs w:val="24"/>
              </w:rPr>
              <w:t>海量异构监测数据的快速质量检测技术，实现地质信息数据的一致性、完整性、及时性和准确性校验，实现时空跨尺度连续监测。负责项目成果在沿江高速的推广应用。在该项目研究中投入的工作量占本人总工作量的</w:t>
            </w:r>
            <w:r w:rsidRPr="00F575D0">
              <w:rPr>
                <w:rFonts w:ascii="Times New Roman" w:hAnsi="Times New Roman" w:cs="Times New Roman"/>
                <w:kern w:val="0"/>
                <w:sz w:val="24"/>
                <w:szCs w:val="24"/>
              </w:rPr>
              <w:t>80%</w:t>
            </w:r>
            <w:r w:rsidRPr="00F575D0">
              <w:rPr>
                <w:rFonts w:ascii="Times New Roman" w:hAnsi="Times New Roman" w:cs="Times New Roman"/>
                <w:kern w:val="0"/>
                <w:sz w:val="24"/>
                <w:szCs w:val="24"/>
              </w:rPr>
              <w:t>。</w:t>
            </w:r>
            <w:bookmarkEnd w:id="1"/>
          </w:p>
        </w:tc>
      </w:tr>
      <w:tr w:rsidR="00F93555" w:rsidRPr="00F575D0" w14:paraId="268F453D" w14:textId="77777777">
        <w:trPr>
          <w:jc w:val="center"/>
        </w:trPr>
        <w:tc>
          <w:tcPr>
            <w:tcW w:w="1702" w:type="dxa"/>
            <w:vAlign w:val="center"/>
          </w:tcPr>
          <w:p w14:paraId="23281CF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54EC773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李</w:t>
            </w:r>
            <w:r w:rsidRPr="00F575D0">
              <w:rPr>
                <w:rFonts w:ascii="Times New Roman" w:hAnsi="Times New Roman" w:cs="Times New Roman"/>
                <w:sz w:val="24"/>
                <w:szCs w:val="24"/>
                <w:lang w:eastAsia="zh-Hans"/>
              </w:rPr>
              <w:t>晓磊</w:t>
            </w:r>
          </w:p>
        </w:tc>
        <w:tc>
          <w:tcPr>
            <w:tcW w:w="709" w:type="dxa"/>
            <w:vAlign w:val="center"/>
          </w:tcPr>
          <w:p w14:paraId="0EA55A8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788E008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高级</w:t>
            </w:r>
          </w:p>
        </w:tc>
        <w:tc>
          <w:tcPr>
            <w:tcW w:w="1452" w:type="dxa"/>
            <w:vAlign w:val="center"/>
          </w:tcPr>
          <w:p w14:paraId="7AB7D41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7950A9C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11</w:t>
            </w:r>
          </w:p>
        </w:tc>
      </w:tr>
      <w:tr w:rsidR="00F93555" w:rsidRPr="00F575D0" w14:paraId="04BF6727" w14:textId="77777777">
        <w:trPr>
          <w:jc w:val="center"/>
        </w:trPr>
        <w:tc>
          <w:tcPr>
            <w:tcW w:w="1702" w:type="dxa"/>
            <w:vAlign w:val="center"/>
          </w:tcPr>
          <w:p w14:paraId="6160034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3B6BD8D9" w14:textId="77777777" w:rsidR="00F93555" w:rsidRPr="00F575D0" w:rsidRDefault="00AC5B35">
            <w:pPr>
              <w:jc w:val="center"/>
              <w:rPr>
                <w:rFonts w:ascii="Times New Roman" w:hAnsi="Times New Roman" w:cs="Times New Roman"/>
                <w:sz w:val="24"/>
                <w:szCs w:val="24"/>
                <w:lang w:eastAsia="zh-Hans"/>
              </w:rPr>
            </w:pPr>
            <w:r w:rsidRPr="00F575D0">
              <w:rPr>
                <w:rFonts w:ascii="Times New Roman" w:hAnsi="Times New Roman" w:cs="Times New Roman"/>
                <w:sz w:val="24"/>
                <w:szCs w:val="24"/>
                <w:lang w:eastAsia="zh-Hans"/>
              </w:rPr>
              <w:t>武汉光谷互连科技</w:t>
            </w:r>
          </w:p>
          <w:p w14:paraId="336ACCE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有限公司</w:t>
            </w:r>
          </w:p>
        </w:tc>
        <w:tc>
          <w:tcPr>
            <w:tcW w:w="2126" w:type="dxa"/>
            <w:gridSpan w:val="2"/>
            <w:vAlign w:val="center"/>
          </w:tcPr>
          <w:p w14:paraId="2344A6F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1BC65023" w14:textId="77777777" w:rsidR="00F93555" w:rsidRPr="00F575D0" w:rsidRDefault="00AC5B35">
            <w:pPr>
              <w:jc w:val="center"/>
              <w:rPr>
                <w:rFonts w:ascii="Times New Roman" w:hAnsi="Times New Roman" w:cs="Times New Roman"/>
                <w:sz w:val="24"/>
                <w:szCs w:val="24"/>
                <w:lang w:eastAsia="zh-Hans"/>
              </w:rPr>
            </w:pPr>
            <w:r w:rsidRPr="00F575D0">
              <w:rPr>
                <w:rFonts w:ascii="Times New Roman" w:hAnsi="Times New Roman" w:cs="Times New Roman"/>
                <w:sz w:val="24"/>
                <w:szCs w:val="24"/>
                <w:lang w:eastAsia="zh-Hans"/>
              </w:rPr>
              <w:t>武汉光谷互连科技</w:t>
            </w:r>
          </w:p>
          <w:p w14:paraId="21FD129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有限公司</w:t>
            </w:r>
          </w:p>
        </w:tc>
      </w:tr>
      <w:tr w:rsidR="00F93555" w:rsidRPr="00F575D0" w14:paraId="4DFD0D83" w14:textId="77777777" w:rsidTr="007F1109">
        <w:trPr>
          <w:trHeight w:val="3118"/>
          <w:jc w:val="center"/>
        </w:trPr>
        <w:tc>
          <w:tcPr>
            <w:tcW w:w="9215" w:type="dxa"/>
            <w:gridSpan w:val="6"/>
          </w:tcPr>
          <w:p w14:paraId="3DE50867"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16802AF7" w14:textId="1A32639D" w:rsidR="00F93555" w:rsidRPr="00F575D0" w:rsidRDefault="00422361">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的研究工作。</w:t>
            </w:r>
            <w:r w:rsidR="00DE572B" w:rsidRPr="00F575D0">
              <w:rPr>
                <w:rFonts w:ascii="Times New Roman" w:hAnsi="Times New Roman" w:cs="Times New Roman" w:hint="eastAsia"/>
                <w:kern w:val="0"/>
                <w:sz w:val="24"/>
                <w:szCs w:val="24"/>
              </w:rPr>
              <w:t>参与</w:t>
            </w:r>
            <w:r w:rsidRPr="00F575D0">
              <w:rPr>
                <w:rFonts w:ascii="Times New Roman" w:hAnsi="Times New Roman" w:cs="Times New Roman"/>
                <w:kern w:val="0"/>
                <w:sz w:val="24"/>
                <w:szCs w:val="24"/>
              </w:rPr>
              <w:t>研制基于分布式反射（</w:t>
            </w:r>
            <w:r w:rsidRPr="00F575D0">
              <w:rPr>
                <w:rFonts w:ascii="Times New Roman" w:hAnsi="Times New Roman" w:cs="Times New Roman"/>
                <w:kern w:val="0"/>
                <w:sz w:val="24"/>
                <w:szCs w:val="24"/>
              </w:rPr>
              <w:t>DBR</w:t>
            </w:r>
            <w:r w:rsidRPr="00F575D0">
              <w:rPr>
                <w:rFonts w:ascii="Times New Roman" w:hAnsi="Times New Roman" w:cs="Times New Roman"/>
                <w:kern w:val="0"/>
                <w:sz w:val="24"/>
                <w:szCs w:val="24"/>
              </w:rPr>
              <w:t>）光纤激光器干涉拍频解调的微加速度传感网络和基于超外差接收机和全数字正交鉴频的高分辨、多信道、高速解调系统，实现</w:t>
            </w:r>
            <w:r w:rsidRPr="00F575D0">
              <w:rPr>
                <w:rFonts w:ascii="Times New Roman" w:hAnsi="Times New Roman" w:cs="Times New Roman"/>
                <w:kern w:val="0"/>
                <w:sz w:val="24"/>
                <w:szCs w:val="24"/>
              </w:rPr>
              <w:t>1.79×10-8 g/</w:t>
            </w:r>
            <w:r w:rsidRPr="00F575D0">
              <w:rPr>
                <w:rFonts w:ascii="Times New Roman" w:hAnsi="Times New Roman" w:cs="Times New Roman"/>
                <w:kern w:val="0"/>
                <w:sz w:val="24"/>
                <w:szCs w:val="24"/>
              </w:rPr>
              <w:t>根号赫兹加速度测量分辨率和</w:t>
            </w:r>
            <w:r w:rsidRPr="00F575D0">
              <w:rPr>
                <w:rFonts w:ascii="Times New Roman" w:hAnsi="Times New Roman" w:cs="Times New Roman"/>
                <w:kern w:val="0"/>
                <w:sz w:val="24"/>
                <w:szCs w:val="24"/>
              </w:rPr>
              <w:t xml:space="preserve">1.35×10-6 g </w:t>
            </w:r>
            <w:r w:rsidRPr="00F575D0">
              <w:rPr>
                <w:rFonts w:ascii="Times New Roman" w:hAnsi="Times New Roman" w:cs="Times New Roman"/>
                <w:kern w:val="0"/>
                <w:sz w:val="24"/>
                <w:szCs w:val="24"/>
              </w:rPr>
              <w:t>的超高测量精度。参与研发基于光纤纵向微结构改性的新型感测光纤批量自动化制备工艺。在该项目研究中投入的工作量占本人总工作量的</w:t>
            </w:r>
            <w:r w:rsidRPr="00F575D0">
              <w:rPr>
                <w:rFonts w:ascii="Times New Roman" w:hAnsi="Times New Roman" w:cs="Times New Roman"/>
                <w:kern w:val="0"/>
                <w:sz w:val="24"/>
                <w:szCs w:val="24"/>
              </w:rPr>
              <w:t>40%</w:t>
            </w:r>
            <w:r w:rsidRPr="00F575D0">
              <w:rPr>
                <w:rFonts w:ascii="Times New Roman" w:hAnsi="Times New Roman" w:cs="Times New Roman"/>
                <w:kern w:val="0"/>
                <w:sz w:val="24"/>
                <w:szCs w:val="24"/>
              </w:rPr>
              <w:t>。</w:t>
            </w:r>
          </w:p>
        </w:tc>
      </w:tr>
      <w:tr w:rsidR="00F93555" w:rsidRPr="00F575D0" w14:paraId="5DB007EA" w14:textId="77777777">
        <w:trPr>
          <w:jc w:val="center"/>
        </w:trPr>
        <w:tc>
          <w:tcPr>
            <w:tcW w:w="1702" w:type="dxa"/>
            <w:vAlign w:val="center"/>
          </w:tcPr>
          <w:p w14:paraId="7FFC34E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lastRenderedPageBreak/>
              <w:t>姓名</w:t>
            </w:r>
          </w:p>
        </w:tc>
        <w:tc>
          <w:tcPr>
            <w:tcW w:w="2410" w:type="dxa"/>
            <w:vAlign w:val="center"/>
          </w:tcPr>
          <w:p w14:paraId="098570DC" w14:textId="4C998336" w:rsidR="00F93555" w:rsidRPr="00F575D0" w:rsidRDefault="00481616">
            <w:pPr>
              <w:jc w:val="center"/>
              <w:rPr>
                <w:rFonts w:ascii="Times New Roman" w:hAnsi="Times New Roman" w:cs="Times New Roman"/>
                <w:kern w:val="0"/>
                <w:sz w:val="24"/>
                <w:szCs w:val="24"/>
              </w:rPr>
            </w:pPr>
            <w:r w:rsidRPr="00F575D0">
              <w:rPr>
                <w:rFonts w:ascii="Times New Roman" w:hAnsi="Times New Roman" w:cs="Times New Roman" w:hint="eastAsia"/>
                <w:kern w:val="0"/>
                <w:sz w:val="24"/>
                <w:szCs w:val="24"/>
              </w:rPr>
              <w:t>侯亚彬</w:t>
            </w:r>
          </w:p>
        </w:tc>
        <w:tc>
          <w:tcPr>
            <w:tcW w:w="709" w:type="dxa"/>
            <w:vAlign w:val="center"/>
          </w:tcPr>
          <w:p w14:paraId="5F47689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518412F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正高</w:t>
            </w:r>
          </w:p>
        </w:tc>
        <w:tc>
          <w:tcPr>
            <w:tcW w:w="1452" w:type="dxa"/>
            <w:vAlign w:val="center"/>
          </w:tcPr>
          <w:p w14:paraId="52D86AB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5382D847"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12</w:t>
            </w:r>
          </w:p>
        </w:tc>
      </w:tr>
      <w:tr w:rsidR="00F93555" w:rsidRPr="00F575D0" w14:paraId="69391927" w14:textId="77777777">
        <w:trPr>
          <w:jc w:val="center"/>
        </w:trPr>
        <w:tc>
          <w:tcPr>
            <w:tcW w:w="1702" w:type="dxa"/>
            <w:vAlign w:val="center"/>
          </w:tcPr>
          <w:p w14:paraId="452C79F8" w14:textId="77777777" w:rsidR="00F93555" w:rsidRPr="00F575D0" w:rsidRDefault="00AC5B35">
            <w:pPr>
              <w:jc w:val="center"/>
              <w:rPr>
                <w:rFonts w:ascii="Times New Roman" w:hAnsi="Times New Roman" w:cs="Times New Roman"/>
                <w:color w:val="000000" w:themeColor="text1"/>
                <w:kern w:val="0"/>
                <w:sz w:val="24"/>
                <w:szCs w:val="24"/>
              </w:rPr>
            </w:pPr>
            <w:r w:rsidRPr="00F575D0">
              <w:rPr>
                <w:rFonts w:ascii="Times New Roman" w:hAnsi="Times New Roman" w:cs="Times New Roman"/>
                <w:color w:val="000000" w:themeColor="text1"/>
                <w:kern w:val="0"/>
                <w:sz w:val="24"/>
                <w:szCs w:val="24"/>
              </w:rPr>
              <w:t>工作单位</w:t>
            </w:r>
          </w:p>
        </w:tc>
        <w:tc>
          <w:tcPr>
            <w:tcW w:w="2410" w:type="dxa"/>
            <w:vAlign w:val="center"/>
          </w:tcPr>
          <w:p w14:paraId="564FF064" w14:textId="54CD1B0A" w:rsidR="00F93555" w:rsidRPr="00F575D0" w:rsidRDefault="00481616">
            <w:pPr>
              <w:jc w:val="center"/>
              <w:rPr>
                <w:rFonts w:ascii="Times New Roman" w:hAnsi="Times New Roman" w:cs="Times New Roman"/>
                <w:bCs/>
                <w:color w:val="000000" w:themeColor="text1"/>
                <w:kern w:val="0"/>
                <w:sz w:val="24"/>
                <w:szCs w:val="24"/>
              </w:rPr>
            </w:pPr>
            <w:r w:rsidRPr="00F575D0">
              <w:rPr>
                <w:rFonts w:ascii="Times New Roman" w:hAnsi="Times New Roman" w:cs="Times New Roman"/>
                <w:sz w:val="24"/>
                <w:szCs w:val="24"/>
              </w:rPr>
              <w:t>重庆市勘测院</w:t>
            </w:r>
          </w:p>
        </w:tc>
        <w:tc>
          <w:tcPr>
            <w:tcW w:w="2126" w:type="dxa"/>
            <w:gridSpan w:val="2"/>
            <w:vAlign w:val="center"/>
          </w:tcPr>
          <w:p w14:paraId="53C6093D" w14:textId="77777777" w:rsidR="00F93555" w:rsidRPr="00F575D0" w:rsidRDefault="00AC5B35">
            <w:pPr>
              <w:jc w:val="center"/>
              <w:rPr>
                <w:rFonts w:ascii="Times New Roman" w:hAnsi="Times New Roman" w:cs="Times New Roman"/>
                <w:color w:val="000000" w:themeColor="text1"/>
                <w:kern w:val="0"/>
                <w:sz w:val="24"/>
                <w:szCs w:val="24"/>
              </w:rPr>
            </w:pPr>
            <w:r w:rsidRPr="00F575D0">
              <w:rPr>
                <w:rFonts w:ascii="Times New Roman" w:hAnsi="Times New Roman" w:cs="Times New Roman"/>
                <w:color w:val="000000" w:themeColor="text1"/>
                <w:kern w:val="0"/>
                <w:sz w:val="24"/>
                <w:szCs w:val="24"/>
              </w:rPr>
              <w:t>完成单位</w:t>
            </w:r>
          </w:p>
        </w:tc>
        <w:tc>
          <w:tcPr>
            <w:tcW w:w="2977" w:type="dxa"/>
            <w:gridSpan w:val="2"/>
            <w:vAlign w:val="center"/>
          </w:tcPr>
          <w:p w14:paraId="6F5D4BFD" w14:textId="331D3D2B" w:rsidR="00F93555" w:rsidRPr="00F575D0" w:rsidRDefault="00481616">
            <w:pPr>
              <w:jc w:val="center"/>
              <w:rPr>
                <w:rFonts w:ascii="Times New Roman" w:hAnsi="Times New Roman" w:cs="Times New Roman"/>
                <w:bCs/>
                <w:color w:val="000000" w:themeColor="text1"/>
                <w:kern w:val="0"/>
                <w:sz w:val="24"/>
                <w:szCs w:val="24"/>
              </w:rPr>
            </w:pPr>
            <w:r w:rsidRPr="00F575D0">
              <w:rPr>
                <w:rFonts w:ascii="Times New Roman" w:hAnsi="Times New Roman" w:cs="Times New Roman"/>
                <w:sz w:val="24"/>
                <w:szCs w:val="24"/>
              </w:rPr>
              <w:t>重庆市勘测院</w:t>
            </w:r>
          </w:p>
        </w:tc>
      </w:tr>
      <w:tr w:rsidR="00F93555" w:rsidRPr="00F575D0" w14:paraId="2422E2AD" w14:textId="77777777">
        <w:trPr>
          <w:jc w:val="center"/>
        </w:trPr>
        <w:tc>
          <w:tcPr>
            <w:tcW w:w="9215" w:type="dxa"/>
            <w:gridSpan w:val="6"/>
          </w:tcPr>
          <w:p w14:paraId="79E18F3C" w14:textId="77777777" w:rsidR="00F93555" w:rsidRPr="00F575D0" w:rsidRDefault="00AC5B35">
            <w:pPr>
              <w:spacing w:beforeLines="50" w:before="156" w:afterLines="50" w:after="156" w:line="300" w:lineRule="auto"/>
              <w:rPr>
                <w:rFonts w:ascii="Times New Roman" w:hAnsi="Times New Roman" w:cs="Times New Roman"/>
                <w:color w:val="000000" w:themeColor="text1"/>
                <w:kern w:val="0"/>
                <w:sz w:val="24"/>
                <w:szCs w:val="24"/>
              </w:rPr>
            </w:pPr>
            <w:r w:rsidRPr="00F575D0">
              <w:rPr>
                <w:rFonts w:ascii="Times New Roman" w:hAnsi="Times New Roman" w:cs="Times New Roman"/>
                <w:color w:val="000000" w:themeColor="text1"/>
                <w:kern w:val="0"/>
                <w:sz w:val="24"/>
                <w:szCs w:val="24"/>
              </w:rPr>
              <w:t>对本项目的主要贡献：</w:t>
            </w:r>
          </w:p>
          <w:p w14:paraId="4E86CAE7" w14:textId="1299327B" w:rsidR="00481616" w:rsidRPr="00F575D0" w:rsidRDefault="00481616" w:rsidP="00481616">
            <w:pPr>
              <w:spacing w:beforeLines="50" w:before="156" w:afterLines="50" w:after="156" w:line="300" w:lineRule="auto"/>
              <w:ind w:firstLineChars="200" w:firstLine="480"/>
              <w:rPr>
                <w:rFonts w:ascii="Times New Roman" w:hAnsi="Times New Roman" w:cs="Times New Roman"/>
                <w:color w:val="000000" w:themeColor="text1"/>
                <w:kern w:val="0"/>
                <w:sz w:val="24"/>
                <w:szCs w:val="24"/>
                <w:highlight w:val="yellow"/>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w:t>
            </w:r>
            <w:r w:rsidR="00DE572B" w:rsidRPr="00F575D0">
              <w:rPr>
                <w:rFonts w:ascii="Times New Roman" w:hAnsi="Times New Roman" w:cs="Times New Roman"/>
                <w:kern w:val="0"/>
                <w:sz w:val="24"/>
                <w:szCs w:val="24"/>
              </w:rPr>
              <w:t>参与</w:t>
            </w:r>
            <w:r w:rsidR="00DE572B" w:rsidRPr="00F575D0">
              <w:rPr>
                <w:rFonts w:ascii="Times New Roman" w:hAnsi="Times New Roman" w:cs="Times New Roman" w:hint="eastAsia"/>
                <w:kern w:val="0"/>
                <w:sz w:val="24"/>
                <w:szCs w:val="24"/>
              </w:rPr>
              <w:t>研发</w:t>
            </w:r>
            <w:r w:rsidRPr="00F575D0">
              <w:rPr>
                <w:rFonts w:ascii="Times New Roman" w:hAnsi="Times New Roman" w:cs="Times New Roman"/>
                <w:kern w:val="0"/>
                <w:sz w:val="24"/>
                <w:szCs w:val="24"/>
              </w:rPr>
              <w:t>海量异构监测数据的快速质量检测技术，包括正则表达式、</w:t>
            </w:r>
            <w:r w:rsidRPr="00F575D0">
              <w:rPr>
                <w:rFonts w:ascii="Times New Roman" w:hAnsi="Times New Roman" w:cs="Times New Roman"/>
                <w:kern w:val="0"/>
                <w:sz w:val="24"/>
                <w:szCs w:val="24"/>
              </w:rPr>
              <w:t>SQL</w:t>
            </w:r>
            <w:r w:rsidRPr="00F575D0">
              <w:rPr>
                <w:rFonts w:ascii="Times New Roman" w:hAnsi="Times New Roman" w:cs="Times New Roman"/>
                <w:kern w:val="0"/>
                <w:sz w:val="24"/>
                <w:szCs w:val="24"/>
              </w:rPr>
              <w:t>逻辑等，实现数据的一致性、完整性、及时性和准确性校验；研发基于数据对象血缘图谱的时序数据流式并行、分区计算技术，以数据对象、数据来源、数据类型作为流式分区依据，实现亿级数据秒级处。在该项目研究中投入的工作量占本人总工作量的</w:t>
            </w:r>
            <w:r w:rsidRPr="00F575D0">
              <w:rPr>
                <w:rFonts w:ascii="Times New Roman" w:hAnsi="Times New Roman" w:cs="Times New Roman"/>
                <w:kern w:val="0"/>
                <w:sz w:val="24"/>
                <w:szCs w:val="24"/>
              </w:rPr>
              <w:t>40%</w:t>
            </w:r>
            <w:r w:rsidRPr="00F575D0">
              <w:rPr>
                <w:rFonts w:ascii="Times New Roman" w:hAnsi="Times New Roman" w:cs="Times New Roman"/>
                <w:kern w:val="0"/>
                <w:sz w:val="24"/>
                <w:szCs w:val="24"/>
              </w:rPr>
              <w:t>。</w:t>
            </w:r>
          </w:p>
        </w:tc>
      </w:tr>
      <w:tr w:rsidR="00F93555" w:rsidRPr="00F575D0" w14:paraId="6C949A5F" w14:textId="77777777">
        <w:trPr>
          <w:jc w:val="center"/>
        </w:trPr>
        <w:tc>
          <w:tcPr>
            <w:tcW w:w="1702" w:type="dxa"/>
            <w:vAlign w:val="center"/>
          </w:tcPr>
          <w:p w14:paraId="695EC9C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746EF92E" w14:textId="4AE323C9" w:rsidR="00F93555" w:rsidRPr="00F575D0" w:rsidRDefault="00481616">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刘冒佚</w:t>
            </w:r>
          </w:p>
        </w:tc>
        <w:tc>
          <w:tcPr>
            <w:tcW w:w="709" w:type="dxa"/>
            <w:vAlign w:val="center"/>
          </w:tcPr>
          <w:p w14:paraId="605A548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04694112"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高级</w:t>
            </w:r>
          </w:p>
        </w:tc>
        <w:tc>
          <w:tcPr>
            <w:tcW w:w="1452" w:type="dxa"/>
            <w:vAlign w:val="center"/>
          </w:tcPr>
          <w:p w14:paraId="54F1FF58"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62DDA87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13</w:t>
            </w:r>
          </w:p>
        </w:tc>
      </w:tr>
      <w:tr w:rsidR="00F93555" w:rsidRPr="00F575D0" w14:paraId="4C04DFC7" w14:textId="77777777">
        <w:trPr>
          <w:jc w:val="center"/>
        </w:trPr>
        <w:tc>
          <w:tcPr>
            <w:tcW w:w="1702" w:type="dxa"/>
            <w:vAlign w:val="center"/>
          </w:tcPr>
          <w:p w14:paraId="1BF310B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56D627F5" w14:textId="5B932EC4" w:rsidR="00F93555" w:rsidRPr="00F575D0" w:rsidRDefault="00481616">
            <w:pPr>
              <w:jc w:val="center"/>
              <w:rPr>
                <w:rFonts w:ascii="Times New Roman" w:hAnsi="Times New Roman" w:cs="Times New Roman"/>
                <w:kern w:val="0"/>
                <w:sz w:val="24"/>
                <w:szCs w:val="24"/>
              </w:rPr>
            </w:pPr>
            <w:r w:rsidRPr="00F575D0">
              <w:rPr>
                <w:rFonts w:ascii="Times New Roman" w:hAnsi="Times New Roman" w:cs="Times New Roman" w:hint="eastAsia"/>
                <w:kern w:val="0"/>
                <w:sz w:val="24"/>
                <w:szCs w:val="24"/>
              </w:rPr>
              <w:t>重庆市城市建设投资（集团）有限公司</w:t>
            </w:r>
          </w:p>
        </w:tc>
        <w:tc>
          <w:tcPr>
            <w:tcW w:w="2126" w:type="dxa"/>
            <w:gridSpan w:val="2"/>
            <w:vAlign w:val="center"/>
          </w:tcPr>
          <w:p w14:paraId="70C7C12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5AC6A2E0" w14:textId="77777777" w:rsidR="00ED78FE" w:rsidRPr="00F575D0" w:rsidRDefault="00481616">
            <w:pPr>
              <w:jc w:val="center"/>
              <w:rPr>
                <w:rFonts w:ascii="Times New Roman" w:hAnsi="Times New Roman" w:cs="Times New Roman"/>
                <w:kern w:val="0"/>
                <w:sz w:val="24"/>
                <w:szCs w:val="24"/>
              </w:rPr>
            </w:pPr>
            <w:r w:rsidRPr="00F575D0">
              <w:rPr>
                <w:rFonts w:ascii="Times New Roman" w:hAnsi="Times New Roman" w:cs="Times New Roman" w:hint="eastAsia"/>
                <w:kern w:val="0"/>
                <w:sz w:val="24"/>
                <w:szCs w:val="24"/>
              </w:rPr>
              <w:t>重庆市城市建设投资</w:t>
            </w:r>
          </w:p>
          <w:p w14:paraId="3A4A35F6" w14:textId="4846AF79" w:rsidR="00F93555" w:rsidRPr="00F575D0" w:rsidRDefault="00481616">
            <w:pPr>
              <w:jc w:val="center"/>
              <w:rPr>
                <w:rFonts w:ascii="Times New Roman" w:hAnsi="Times New Roman" w:cs="Times New Roman"/>
                <w:kern w:val="0"/>
                <w:sz w:val="24"/>
                <w:szCs w:val="24"/>
              </w:rPr>
            </w:pPr>
            <w:r w:rsidRPr="00F575D0">
              <w:rPr>
                <w:rFonts w:ascii="Times New Roman" w:hAnsi="Times New Roman" w:cs="Times New Roman" w:hint="eastAsia"/>
                <w:kern w:val="0"/>
                <w:sz w:val="24"/>
                <w:szCs w:val="24"/>
              </w:rPr>
              <w:t>（集团）有限公司</w:t>
            </w:r>
          </w:p>
        </w:tc>
      </w:tr>
      <w:tr w:rsidR="00F93555" w:rsidRPr="00F575D0" w14:paraId="10B05A9D" w14:textId="77777777">
        <w:trPr>
          <w:jc w:val="center"/>
        </w:trPr>
        <w:tc>
          <w:tcPr>
            <w:tcW w:w="9215" w:type="dxa"/>
            <w:gridSpan w:val="6"/>
          </w:tcPr>
          <w:p w14:paraId="7209C515"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7BDAB721" w14:textId="1B61C469" w:rsidR="00F93555" w:rsidRPr="00F575D0" w:rsidRDefault="00481616">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1</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的研究工作。参与</w:t>
            </w:r>
            <w:r w:rsidR="00DE572B" w:rsidRPr="00F575D0">
              <w:rPr>
                <w:rFonts w:ascii="Times New Roman" w:hAnsi="Times New Roman" w:cs="Times New Roman" w:hint="eastAsia"/>
                <w:kern w:val="0"/>
                <w:sz w:val="24"/>
                <w:szCs w:val="24"/>
              </w:rPr>
              <w:t>研发</w:t>
            </w:r>
            <w:r w:rsidRPr="00F575D0">
              <w:rPr>
                <w:rFonts w:ascii="Times New Roman" w:hAnsi="Times New Roman" w:cs="Times New Roman"/>
                <w:kern w:val="0"/>
                <w:sz w:val="24"/>
                <w:szCs w:val="24"/>
              </w:rPr>
              <w:t>山地城市地质灾害隐患体</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空、天、地、内</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全域智能监测架构，实现时空跨尺度连续监测；参与开发山地城市自然与工程地质灾害多元互馈智能预警模型，实现灾害时间、区域与强度的量化实时预警。负责项目成果在重庆市城市建设投资（集团）有限公司的推广应用。在该项目研究中投入的工作量占本人总工作量的</w:t>
            </w:r>
            <w:r w:rsidRPr="00F575D0">
              <w:rPr>
                <w:rFonts w:ascii="Times New Roman" w:hAnsi="Times New Roman" w:cs="Times New Roman"/>
                <w:kern w:val="0"/>
                <w:sz w:val="24"/>
                <w:szCs w:val="24"/>
              </w:rPr>
              <w:t>40%</w:t>
            </w:r>
            <w:r w:rsidRPr="00F575D0">
              <w:rPr>
                <w:rFonts w:ascii="Times New Roman" w:hAnsi="Times New Roman" w:cs="Times New Roman"/>
                <w:kern w:val="0"/>
                <w:sz w:val="24"/>
                <w:szCs w:val="24"/>
              </w:rPr>
              <w:t>。</w:t>
            </w:r>
          </w:p>
        </w:tc>
      </w:tr>
      <w:tr w:rsidR="00F93555" w:rsidRPr="00F575D0" w14:paraId="5F807CCC" w14:textId="77777777">
        <w:trPr>
          <w:jc w:val="center"/>
        </w:trPr>
        <w:tc>
          <w:tcPr>
            <w:tcW w:w="1702" w:type="dxa"/>
            <w:vAlign w:val="center"/>
          </w:tcPr>
          <w:p w14:paraId="5890E29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4952C05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刘戎</w:t>
            </w:r>
          </w:p>
        </w:tc>
        <w:tc>
          <w:tcPr>
            <w:tcW w:w="709" w:type="dxa"/>
            <w:vAlign w:val="center"/>
          </w:tcPr>
          <w:p w14:paraId="06A95D2A"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2A67D765"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中级</w:t>
            </w:r>
          </w:p>
        </w:tc>
        <w:tc>
          <w:tcPr>
            <w:tcW w:w="1452" w:type="dxa"/>
            <w:vAlign w:val="center"/>
          </w:tcPr>
          <w:p w14:paraId="6CBF0DF0"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78869EA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14</w:t>
            </w:r>
          </w:p>
        </w:tc>
      </w:tr>
      <w:tr w:rsidR="00F93555" w:rsidRPr="00F575D0" w14:paraId="5976FA96" w14:textId="77777777">
        <w:trPr>
          <w:jc w:val="center"/>
        </w:trPr>
        <w:tc>
          <w:tcPr>
            <w:tcW w:w="1702" w:type="dxa"/>
            <w:vAlign w:val="center"/>
          </w:tcPr>
          <w:p w14:paraId="5F40971E"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4BF24126"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重庆大学</w:t>
            </w:r>
          </w:p>
        </w:tc>
        <w:tc>
          <w:tcPr>
            <w:tcW w:w="2126" w:type="dxa"/>
            <w:gridSpan w:val="2"/>
            <w:vAlign w:val="center"/>
          </w:tcPr>
          <w:p w14:paraId="27BA342F"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2D70BFB3"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重庆大学</w:t>
            </w:r>
          </w:p>
        </w:tc>
      </w:tr>
      <w:tr w:rsidR="00F93555" w:rsidRPr="00F575D0" w14:paraId="518B6F3B" w14:textId="77777777">
        <w:trPr>
          <w:jc w:val="center"/>
        </w:trPr>
        <w:tc>
          <w:tcPr>
            <w:tcW w:w="9215" w:type="dxa"/>
            <w:gridSpan w:val="6"/>
          </w:tcPr>
          <w:p w14:paraId="4D5C234D"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44782E0D" w14:textId="2D967521" w:rsidR="009A2D36" w:rsidRPr="00F575D0" w:rsidRDefault="001C6D16" w:rsidP="00ED78FE">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3</w:t>
            </w:r>
            <w:r w:rsidRPr="00F575D0">
              <w:rPr>
                <w:rFonts w:ascii="Times New Roman" w:hAnsi="Times New Roman" w:cs="Times New Roman"/>
                <w:kern w:val="0"/>
                <w:sz w:val="24"/>
                <w:szCs w:val="24"/>
              </w:rPr>
              <w:t>、</w:t>
            </w:r>
            <w:r w:rsidRPr="00F575D0">
              <w:rPr>
                <w:rFonts w:ascii="Times New Roman" w:hAnsi="Times New Roman" w:cs="Times New Roman"/>
                <w:kern w:val="0"/>
                <w:sz w:val="24"/>
                <w:szCs w:val="24"/>
              </w:rPr>
              <w:t>4</w:t>
            </w:r>
            <w:r w:rsidRPr="00F575D0">
              <w:rPr>
                <w:rFonts w:ascii="Times New Roman" w:hAnsi="Times New Roman" w:cs="Times New Roman"/>
                <w:kern w:val="0"/>
                <w:sz w:val="24"/>
                <w:szCs w:val="24"/>
              </w:rPr>
              <w:t>的研究工作。参与开发结合物理驱动与数据驱动的城市地质灾害多模态智能预警模型，提出山地城市地质灾害多模态智能预警架构，结合物理驱动与数据驱动，动态实时确定山地城市地质灾害潜在时间及区域，构建形成国土空间数字化规划监测预警网络。在该项目研究中投入的工作量占本人总工作量的</w:t>
            </w:r>
            <w:r w:rsidRPr="00F575D0">
              <w:rPr>
                <w:rFonts w:ascii="Times New Roman" w:hAnsi="Times New Roman" w:cs="Times New Roman"/>
                <w:kern w:val="0"/>
                <w:sz w:val="24"/>
                <w:szCs w:val="24"/>
              </w:rPr>
              <w:t>40%</w:t>
            </w:r>
            <w:r w:rsidRPr="00F575D0">
              <w:rPr>
                <w:rFonts w:ascii="Times New Roman" w:hAnsi="Times New Roman" w:cs="Times New Roman"/>
                <w:kern w:val="0"/>
                <w:sz w:val="24"/>
                <w:szCs w:val="24"/>
              </w:rPr>
              <w:t>。</w:t>
            </w:r>
          </w:p>
        </w:tc>
      </w:tr>
      <w:tr w:rsidR="00F93555" w:rsidRPr="00F575D0" w14:paraId="42139E85" w14:textId="77777777">
        <w:trPr>
          <w:jc w:val="center"/>
        </w:trPr>
        <w:tc>
          <w:tcPr>
            <w:tcW w:w="1702" w:type="dxa"/>
            <w:vAlign w:val="center"/>
          </w:tcPr>
          <w:p w14:paraId="6D370159"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姓名</w:t>
            </w:r>
          </w:p>
        </w:tc>
        <w:tc>
          <w:tcPr>
            <w:tcW w:w="2410" w:type="dxa"/>
            <w:vAlign w:val="center"/>
          </w:tcPr>
          <w:p w14:paraId="723BA82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hint="eastAsia"/>
                <w:sz w:val="24"/>
                <w:szCs w:val="24"/>
              </w:rPr>
              <w:t>王进</w:t>
            </w:r>
          </w:p>
        </w:tc>
        <w:tc>
          <w:tcPr>
            <w:tcW w:w="709" w:type="dxa"/>
            <w:vAlign w:val="center"/>
          </w:tcPr>
          <w:p w14:paraId="75AE742C"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职称</w:t>
            </w:r>
          </w:p>
        </w:tc>
        <w:tc>
          <w:tcPr>
            <w:tcW w:w="1417" w:type="dxa"/>
            <w:vAlign w:val="center"/>
          </w:tcPr>
          <w:p w14:paraId="40ABA90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正高</w:t>
            </w:r>
          </w:p>
        </w:tc>
        <w:tc>
          <w:tcPr>
            <w:tcW w:w="1452" w:type="dxa"/>
            <w:vAlign w:val="center"/>
          </w:tcPr>
          <w:p w14:paraId="147F704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sz w:val="24"/>
                <w:szCs w:val="24"/>
              </w:rPr>
              <w:t>排名</w:t>
            </w:r>
          </w:p>
        </w:tc>
        <w:tc>
          <w:tcPr>
            <w:tcW w:w="1525" w:type="dxa"/>
            <w:vAlign w:val="center"/>
          </w:tcPr>
          <w:p w14:paraId="7803BA6B"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15</w:t>
            </w:r>
          </w:p>
        </w:tc>
      </w:tr>
      <w:tr w:rsidR="00F93555" w:rsidRPr="00F575D0" w14:paraId="324F56A9" w14:textId="77777777">
        <w:trPr>
          <w:jc w:val="center"/>
        </w:trPr>
        <w:tc>
          <w:tcPr>
            <w:tcW w:w="1702" w:type="dxa"/>
            <w:vAlign w:val="center"/>
          </w:tcPr>
          <w:p w14:paraId="05B533B4"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工作单位</w:t>
            </w:r>
          </w:p>
        </w:tc>
        <w:tc>
          <w:tcPr>
            <w:tcW w:w="2410" w:type="dxa"/>
            <w:vAlign w:val="center"/>
          </w:tcPr>
          <w:p w14:paraId="3A959BF9" w14:textId="77777777" w:rsidR="00390215" w:rsidRPr="00F575D0" w:rsidRDefault="00390215" w:rsidP="00390215">
            <w:pPr>
              <w:jc w:val="center"/>
              <w:rPr>
                <w:rFonts w:ascii="Times New Roman" w:hAnsi="Times New Roman" w:cs="Times New Roman"/>
                <w:sz w:val="24"/>
                <w:szCs w:val="24"/>
                <w:lang w:eastAsia="zh-Hans"/>
              </w:rPr>
            </w:pPr>
            <w:r w:rsidRPr="00F575D0">
              <w:rPr>
                <w:rFonts w:ascii="Times New Roman" w:hAnsi="Times New Roman" w:cs="Times New Roman"/>
                <w:sz w:val="24"/>
                <w:szCs w:val="24"/>
                <w:lang w:eastAsia="zh-Hans"/>
              </w:rPr>
              <w:t>武汉光谷互连科技</w:t>
            </w:r>
          </w:p>
          <w:p w14:paraId="138D3CA3" w14:textId="188D68AA" w:rsidR="00F93555" w:rsidRPr="00F575D0" w:rsidRDefault="00390215" w:rsidP="0039021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有限公司</w:t>
            </w:r>
          </w:p>
        </w:tc>
        <w:tc>
          <w:tcPr>
            <w:tcW w:w="2126" w:type="dxa"/>
            <w:gridSpan w:val="2"/>
            <w:vAlign w:val="center"/>
          </w:tcPr>
          <w:p w14:paraId="2C5BEE31" w14:textId="77777777" w:rsidR="00F93555" w:rsidRPr="00F575D0" w:rsidRDefault="00AC5B35">
            <w:pPr>
              <w:jc w:val="center"/>
              <w:rPr>
                <w:rFonts w:ascii="Times New Roman" w:hAnsi="Times New Roman" w:cs="Times New Roman"/>
                <w:kern w:val="0"/>
                <w:sz w:val="24"/>
                <w:szCs w:val="24"/>
              </w:rPr>
            </w:pPr>
            <w:r w:rsidRPr="00F575D0">
              <w:rPr>
                <w:rFonts w:ascii="Times New Roman" w:hAnsi="Times New Roman" w:cs="Times New Roman"/>
                <w:kern w:val="0"/>
                <w:sz w:val="24"/>
                <w:szCs w:val="24"/>
              </w:rPr>
              <w:t>完成单位</w:t>
            </w:r>
          </w:p>
        </w:tc>
        <w:tc>
          <w:tcPr>
            <w:tcW w:w="2977" w:type="dxa"/>
            <w:gridSpan w:val="2"/>
            <w:vAlign w:val="center"/>
          </w:tcPr>
          <w:p w14:paraId="6A1A11D1" w14:textId="77777777" w:rsidR="00390215" w:rsidRPr="00F575D0" w:rsidRDefault="00390215" w:rsidP="00390215">
            <w:pPr>
              <w:jc w:val="center"/>
              <w:rPr>
                <w:rFonts w:ascii="Times New Roman" w:hAnsi="Times New Roman" w:cs="Times New Roman"/>
                <w:sz w:val="24"/>
                <w:szCs w:val="24"/>
                <w:lang w:eastAsia="zh-Hans"/>
              </w:rPr>
            </w:pPr>
            <w:r w:rsidRPr="00F575D0">
              <w:rPr>
                <w:rFonts w:ascii="Times New Roman" w:hAnsi="Times New Roman" w:cs="Times New Roman"/>
                <w:sz w:val="24"/>
                <w:szCs w:val="24"/>
                <w:lang w:eastAsia="zh-Hans"/>
              </w:rPr>
              <w:t>武汉光谷互连科技</w:t>
            </w:r>
          </w:p>
          <w:p w14:paraId="5DCD9162" w14:textId="052A6D13" w:rsidR="00F93555" w:rsidRPr="00F575D0" w:rsidRDefault="00390215" w:rsidP="00390215">
            <w:pPr>
              <w:jc w:val="center"/>
              <w:rPr>
                <w:rFonts w:ascii="Times New Roman" w:hAnsi="Times New Roman" w:cs="Times New Roman"/>
                <w:kern w:val="0"/>
                <w:sz w:val="24"/>
                <w:szCs w:val="24"/>
              </w:rPr>
            </w:pPr>
            <w:r w:rsidRPr="00F575D0">
              <w:rPr>
                <w:rFonts w:ascii="Times New Roman" w:hAnsi="Times New Roman" w:cs="Times New Roman"/>
                <w:sz w:val="24"/>
                <w:szCs w:val="24"/>
                <w:lang w:eastAsia="zh-Hans"/>
              </w:rPr>
              <w:t>有限公司</w:t>
            </w:r>
          </w:p>
        </w:tc>
      </w:tr>
      <w:tr w:rsidR="00F93555" w:rsidRPr="00F575D0" w14:paraId="69934AFF" w14:textId="77777777">
        <w:trPr>
          <w:jc w:val="center"/>
        </w:trPr>
        <w:tc>
          <w:tcPr>
            <w:tcW w:w="9215" w:type="dxa"/>
            <w:gridSpan w:val="6"/>
          </w:tcPr>
          <w:p w14:paraId="28BC671D" w14:textId="77777777" w:rsidR="00F93555" w:rsidRPr="00F575D0" w:rsidRDefault="00AC5B35">
            <w:pPr>
              <w:spacing w:beforeLines="50" w:before="156" w:afterLines="50" w:after="156" w:line="300" w:lineRule="auto"/>
              <w:rPr>
                <w:rFonts w:ascii="Times New Roman" w:hAnsi="Times New Roman" w:cs="Times New Roman"/>
                <w:kern w:val="0"/>
                <w:sz w:val="24"/>
                <w:szCs w:val="24"/>
              </w:rPr>
            </w:pPr>
            <w:r w:rsidRPr="00F575D0">
              <w:rPr>
                <w:rFonts w:ascii="Times New Roman" w:hAnsi="Times New Roman" w:cs="Times New Roman"/>
                <w:kern w:val="0"/>
                <w:sz w:val="24"/>
                <w:szCs w:val="24"/>
              </w:rPr>
              <w:t>对本项目的主要贡献：</w:t>
            </w:r>
          </w:p>
          <w:p w14:paraId="5ECC9595" w14:textId="3FC3408C" w:rsidR="00F93555" w:rsidRPr="00F575D0" w:rsidRDefault="001C6D16">
            <w:pPr>
              <w:spacing w:beforeLines="50" w:before="156" w:afterLines="50" w:after="156" w:line="300" w:lineRule="auto"/>
              <w:ind w:firstLineChars="200" w:firstLine="480"/>
              <w:rPr>
                <w:rFonts w:ascii="Times New Roman" w:hAnsi="Times New Roman" w:cs="Times New Roman"/>
                <w:kern w:val="0"/>
                <w:sz w:val="24"/>
                <w:szCs w:val="24"/>
              </w:rPr>
            </w:pPr>
            <w:r w:rsidRPr="00F575D0">
              <w:rPr>
                <w:rFonts w:ascii="Times New Roman" w:hAnsi="Times New Roman" w:cs="Times New Roman" w:hint="eastAsia"/>
                <w:kern w:val="0"/>
                <w:sz w:val="24"/>
                <w:szCs w:val="24"/>
              </w:rPr>
              <w:t>参与、完成创新点</w:t>
            </w:r>
            <w:r w:rsidRPr="00F575D0">
              <w:rPr>
                <w:rFonts w:ascii="Times New Roman" w:hAnsi="Times New Roman" w:cs="Times New Roman"/>
                <w:kern w:val="0"/>
                <w:sz w:val="24"/>
                <w:szCs w:val="24"/>
              </w:rPr>
              <w:t>2</w:t>
            </w:r>
            <w:r w:rsidRPr="00F575D0">
              <w:rPr>
                <w:rFonts w:ascii="Times New Roman" w:hAnsi="Times New Roman" w:cs="Times New Roman"/>
                <w:kern w:val="0"/>
                <w:sz w:val="24"/>
                <w:szCs w:val="24"/>
              </w:rPr>
              <w:t>的研究工作。参与研发主动源激发震动和城市背景噪声耦合感测的地下空间光纤地震波监测反演技术，实现山地城市不均匀深厚回填土环境地下岩土结构及构造反演建模。在该项目研究中投入的工作量占本人总工作量的</w:t>
            </w:r>
            <w:r w:rsidRPr="00F575D0">
              <w:rPr>
                <w:rFonts w:ascii="Times New Roman" w:hAnsi="Times New Roman" w:cs="Times New Roman"/>
                <w:kern w:val="0"/>
                <w:sz w:val="24"/>
                <w:szCs w:val="24"/>
              </w:rPr>
              <w:t>40%</w:t>
            </w:r>
            <w:r w:rsidRPr="00F575D0">
              <w:rPr>
                <w:rFonts w:ascii="Times New Roman" w:hAnsi="Times New Roman" w:cs="Times New Roman"/>
                <w:kern w:val="0"/>
                <w:sz w:val="24"/>
                <w:szCs w:val="24"/>
              </w:rPr>
              <w:t>。</w:t>
            </w:r>
          </w:p>
        </w:tc>
      </w:tr>
    </w:tbl>
    <w:p w14:paraId="52B0F89E" w14:textId="18441145" w:rsidR="001210FE" w:rsidRDefault="001210FE">
      <w:pPr>
        <w:adjustRightInd w:val="0"/>
        <w:spacing w:line="312" w:lineRule="auto"/>
        <w:rPr>
          <w:rFonts w:ascii="Times New Roman" w:hAnsi="Times New Roman"/>
          <w:sz w:val="28"/>
          <w:szCs w:val="28"/>
        </w:rPr>
      </w:pPr>
      <w:r>
        <w:rPr>
          <w:rFonts w:ascii="Times New Roman" w:hAnsi="Times New Roman"/>
          <w:sz w:val="28"/>
          <w:szCs w:val="28"/>
        </w:rPr>
        <w:br w:type="page"/>
      </w:r>
    </w:p>
    <w:p w14:paraId="6A3EB963" w14:textId="77777777" w:rsidR="00F93555" w:rsidRPr="00F575D0" w:rsidRDefault="00AC5B35">
      <w:pPr>
        <w:adjustRightInd w:val="0"/>
        <w:spacing w:line="312" w:lineRule="auto"/>
        <w:rPr>
          <w:rFonts w:ascii="Times New Roman" w:hAnsi="Times New Roman"/>
          <w:sz w:val="24"/>
          <w:szCs w:val="24"/>
        </w:rPr>
      </w:pPr>
      <w:r w:rsidRPr="00F575D0">
        <w:rPr>
          <w:rFonts w:ascii="Times New Roman" w:hAnsi="Times New Roman" w:hint="eastAsia"/>
          <w:sz w:val="28"/>
          <w:szCs w:val="28"/>
        </w:rPr>
        <w:lastRenderedPageBreak/>
        <w:t>七、主要完成单位</w:t>
      </w:r>
    </w:p>
    <w:tbl>
      <w:tblPr>
        <w:tblW w:w="9204" w:type="dxa"/>
        <w:jc w:val="center"/>
        <w:tblLayout w:type="fixed"/>
        <w:tblLook w:val="04A0" w:firstRow="1" w:lastRow="0" w:firstColumn="1" w:lastColumn="0" w:noHBand="0" w:noVBand="1"/>
      </w:tblPr>
      <w:tblGrid>
        <w:gridCol w:w="1560"/>
        <w:gridCol w:w="567"/>
        <w:gridCol w:w="1276"/>
        <w:gridCol w:w="1276"/>
        <w:gridCol w:w="992"/>
        <w:gridCol w:w="3533"/>
      </w:tblGrid>
      <w:tr w:rsidR="00F93555" w:rsidRPr="00F575D0" w14:paraId="701E568E"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035AEBB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5210F89C"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重庆市勘测院</w:t>
            </w:r>
          </w:p>
        </w:tc>
      </w:tr>
      <w:tr w:rsidR="00F93555" w:rsidRPr="00F575D0" w14:paraId="36DEAA0B"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56EB7647"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222562D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1</w:t>
            </w:r>
          </w:p>
        </w:tc>
        <w:tc>
          <w:tcPr>
            <w:tcW w:w="1276" w:type="dxa"/>
            <w:tcBorders>
              <w:top w:val="single" w:sz="8" w:space="0" w:color="000000"/>
              <w:left w:val="nil"/>
              <w:bottom w:val="single" w:sz="8" w:space="0" w:color="000000"/>
              <w:right w:val="single" w:sz="8" w:space="0" w:color="000000"/>
            </w:tcBorders>
            <w:vAlign w:val="center"/>
          </w:tcPr>
          <w:p w14:paraId="0F4D1B1D"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1C15CE93"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事业单位</w:t>
            </w:r>
          </w:p>
        </w:tc>
        <w:tc>
          <w:tcPr>
            <w:tcW w:w="992" w:type="dxa"/>
            <w:tcBorders>
              <w:top w:val="single" w:sz="8" w:space="0" w:color="000000"/>
              <w:left w:val="nil"/>
              <w:bottom w:val="single" w:sz="8" w:space="0" w:color="000000"/>
              <w:right w:val="single" w:sz="4" w:space="0" w:color="auto"/>
            </w:tcBorders>
            <w:vAlign w:val="center"/>
          </w:tcPr>
          <w:p w14:paraId="0BA2A93C"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7A430F60" w14:textId="77777777" w:rsidR="00F93555" w:rsidRPr="00F575D0" w:rsidRDefault="00AC5B35">
            <w:pPr>
              <w:widowControl/>
              <w:snapToGrid w:val="0"/>
              <w:jc w:val="center"/>
              <w:rPr>
                <w:rFonts w:ascii="Times New Roman" w:hAnsi="Times New Roman" w:cs="Times New Roman"/>
                <w:sz w:val="24"/>
                <w:szCs w:val="24"/>
              </w:rPr>
            </w:pPr>
            <w:r w:rsidRPr="00F575D0">
              <w:rPr>
                <w:rFonts w:ascii="Times New Roman" w:hAnsi="Times New Roman" w:cs="Times New Roman"/>
                <w:sz w:val="24"/>
                <w:szCs w:val="24"/>
              </w:rPr>
              <w:t>重庆市渝北区大竹林</w:t>
            </w:r>
          </w:p>
          <w:p w14:paraId="79B1D8FF" w14:textId="77777777" w:rsidR="00F93555" w:rsidRPr="00F575D0" w:rsidRDefault="00AC5B35">
            <w:pPr>
              <w:widowControl/>
              <w:snapToGrid w:val="0"/>
              <w:jc w:val="center"/>
              <w:rPr>
                <w:rFonts w:ascii="Times New Roman" w:hAnsi="Times New Roman" w:cs="Times New Roman"/>
                <w:sz w:val="24"/>
                <w:szCs w:val="24"/>
              </w:rPr>
            </w:pPr>
            <w:r w:rsidRPr="00F575D0">
              <w:rPr>
                <w:rFonts w:ascii="Times New Roman" w:hAnsi="Times New Roman" w:cs="Times New Roman"/>
                <w:sz w:val="24"/>
                <w:szCs w:val="24"/>
              </w:rPr>
              <w:t>青竹东路</w:t>
            </w:r>
            <w:r w:rsidRPr="00F575D0">
              <w:rPr>
                <w:rFonts w:ascii="Times New Roman" w:hAnsi="Times New Roman" w:cs="Times New Roman"/>
                <w:sz w:val="24"/>
                <w:szCs w:val="24"/>
              </w:rPr>
              <w:t>6</w:t>
            </w:r>
            <w:r w:rsidRPr="00F575D0">
              <w:rPr>
                <w:rFonts w:ascii="Times New Roman" w:hAnsi="Times New Roman" w:cs="Times New Roman"/>
                <w:sz w:val="24"/>
                <w:szCs w:val="24"/>
              </w:rPr>
              <w:t>号</w:t>
            </w:r>
          </w:p>
        </w:tc>
      </w:tr>
      <w:tr w:rsidR="00F93555" w:rsidRPr="00F575D0" w14:paraId="59315B80"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172E4822" w14:textId="77777777" w:rsidR="00F93555" w:rsidRPr="00F575D0" w:rsidRDefault="00AC5B35">
            <w:pPr>
              <w:snapToGrid w:val="0"/>
              <w:spacing w:beforeLines="50" w:before="156" w:afterLines="50" w:after="156" w:line="300" w:lineRule="auto"/>
              <w:rPr>
                <w:rFonts w:ascii="Times New Roman" w:hAnsi="Times New Roman" w:cs="Times New Roman"/>
                <w:sz w:val="24"/>
                <w:szCs w:val="24"/>
              </w:rPr>
            </w:pPr>
            <w:r w:rsidRPr="00F575D0">
              <w:rPr>
                <w:rFonts w:ascii="Times New Roman" w:hAnsi="Times New Roman" w:cs="Times New Roman"/>
                <w:sz w:val="24"/>
                <w:szCs w:val="24"/>
              </w:rPr>
              <w:t>主要贡献：</w:t>
            </w:r>
          </w:p>
          <w:p w14:paraId="158EE396" w14:textId="77777777"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t>重庆市勘测院作为第一完成单位，负责研究思路的把握，研究方案与技术路线的制定等，主持、参与完成了创新点</w:t>
            </w: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4</w:t>
            </w:r>
            <w:r w:rsidRPr="00F575D0">
              <w:rPr>
                <w:rFonts w:ascii="Times New Roman" w:hAnsi="Times New Roman" w:cs="新宋体"/>
                <w:color w:val="000000"/>
                <w:sz w:val="24"/>
                <w:szCs w:val="24"/>
                <w:lang w:bidi="ar"/>
              </w:rPr>
              <w:t>。协调各参与单位有序开展项目研究工作。具体贡献如下：</w:t>
            </w:r>
          </w:p>
          <w:p w14:paraId="25BDAA5D" w14:textId="6C8647C0"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w:t>
            </w:r>
            <w:r w:rsidRPr="00F575D0">
              <w:rPr>
                <w:rFonts w:ascii="Times New Roman" w:hAnsi="Times New Roman" w:cs="新宋体" w:hint="eastAsia"/>
                <w:color w:val="000000"/>
                <w:sz w:val="24"/>
                <w:szCs w:val="24"/>
                <w:lang w:bidi="ar"/>
              </w:rPr>
              <w:t>主持</w:t>
            </w:r>
            <w:r w:rsidRPr="00F575D0">
              <w:rPr>
                <w:rFonts w:ascii="Times New Roman" w:hAnsi="Times New Roman" w:cs="新宋体"/>
                <w:color w:val="000000"/>
                <w:sz w:val="24"/>
                <w:szCs w:val="24"/>
                <w:lang w:bidi="ar"/>
              </w:rPr>
              <w:t>开发山地城市复杂地形多源多尺度工程地质测绘与建模技术，建成我国首个山地城市北斗地基增强系统；</w:t>
            </w:r>
          </w:p>
          <w:p w14:paraId="783D8673" w14:textId="786CEC53"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w:t>
            </w:r>
            <w:r w:rsidRPr="00F575D0">
              <w:rPr>
                <w:rFonts w:ascii="Times New Roman" w:hAnsi="Times New Roman" w:cs="新宋体" w:hint="eastAsia"/>
                <w:color w:val="000000"/>
                <w:sz w:val="24"/>
                <w:szCs w:val="24"/>
                <w:lang w:bidi="ar"/>
              </w:rPr>
              <w:t>主持</w:t>
            </w:r>
            <w:r w:rsidRPr="00F575D0">
              <w:rPr>
                <w:rFonts w:ascii="Times New Roman" w:hAnsi="Times New Roman" w:cs="新宋体"/>
                <w:color w:val="000000"/>
                <w:sz w:val="24"/>
                <w:szCs w:val="24"/>
                <w:lang w:bidi="ar"/>
              </w:rPr>
              <w:t>开发山地城市地质灾害隐患体</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空、天、地、内</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全域智能监测架构，实现时空跨尺度连续监测与智能预警；</w:t>
            </w:r>
          </w:p>
          <w:p w14:paraId="6324868E" w14:textId="0DC17E27"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Pr="00F575D0">
              <w:rPr>
                <w:rFonts w:ascii="Times New Roman" w:hAnsi="Times New Roman" w:cs="新宋体" w:hint="eastAsia"/>
                <w:color w:val="000000"/>
                <w:sz w:val="24"/>
                <w:szCs w:val="24"/>
                <w:lang w:bidi="ar"/>
              </w:rPr>
              <w:t>主持</w:t>
            </w:r>
            <w:r w:rsidRPr="00F575D0">
              <w:rPr>
                <w:rFonts w:ascii="Times New Roman" w:hAnsi="Times New Roman" w:cs="新宋体"/>
                <w:color w:val="000000"/>
                <w:sz w:val="24"/>
                <w:szCs w:val="24"/>
                <w:lang w:bidi="ar"/>
              </w:rPr>
              <w:t>构建山地城市全域空间数字地质基础监管平台，实现基于数字城市的山地城市全域空间地质保障智能化</w:t>
            </w:r>
            <w:r w:rsidR="001210FE">
              <w:rPr>
                <w:rFonts w:ascii="Times New Roman" w:hAnsi="Times New Roman" w:cs="新宋体" w:hint="eastAsia"/>
                <w:color w:val="000000"/>
                <w:sz w:val="24"/>
                <w:szCs w:val="24"/>
                <w:lang w:bidi="ar"/>
              </w:rPr>
              <w:t>；</w:t>
            </w:r>
          </w:p>
          <w:p w14:paraId="6B5BF3B8" w14:textId="1F5CC082"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t>4</w:t>
            </w:r>
            <w:r w:rsidRPr="00F575D0">
              <w:rPr>
                <w:rFonts w:ascii="Times New Roman" w:hAnsi="Times New Roman" w:cs="新宋体" w:hint="eastAsia"/>
                <w:color w:val="000000"/>
                <w:sz w:val="24"/>
                <w:szCs w:val="24"/>
                <w:lang w:bidi="ar"/>
              </w:rPr>
              <w:t>、</w:t>
            </w:r>
            <w:r w:rsidRPr="00F575D0">
              <w:rPr>
                <w:rFonts w:ascii="Times New Roman" w:hAnsi="Times New Roman" w:cs="新宋体"/>
                <w:color w:val="000000"/>
                <w:sz w:val="24"/>
                <w:szCs w:val="24"/>
                <w:lang w:bidi="ar"/>
              </w:rPr>
              <w:t>参与研发满足地下空间探测的高分辨率、高精度光纤振动感测技术，研制基于光纤微结构改性的光纤振动传感成套装备；</w:t>
            </w:r>
          </w:p>
          <w:p w14:paraId="23D2631F" w14:textId="0FCDA739" w:rsidR="00F93555" w:rsidRPr="00F575D0" w:rsidRDefault="00D256EB" w:rsidP="001210FE">
            <w:pPr>
              <w:widowControl/>
              <w:spacing w:afterLines="50" w:after="156" w:line="300" w:lineRule="auto"/>
              <w:rPr>
                <w:rFonts w:ascii="Times New Roman" w:hAnsi="Times New Roman" w:cs="Times New Roman"/>
                <w:sz w:val="24"/>
                <w:szCs w:val="24"/>
              </w:rPr>
            </w:pPr>
            <w:r w:rsidRPr="00F575D0">
              <w:rPr>
                <w:rFonts w:ascii="Times New Roman" w:hAnsi="Times New Roman" w:cs="新宋体"/>
                <w:color w:val="000000"/>
                <w:sz w:val="24"/>
                <w:szCs w:val="24"/>
                <w:lang w:bidi="ar"/>
              </w:rPr>
              <w:t>5</w:t>
            </w:r>
            <w:r w:rsidRPr="00F575D0">
              <w:rPr>
                <w:rFonts w:ascii="Times New Roman" w:hAnsi="Times New Roman" w:cs="新宋体"/>
                <w:color w:val="000000"/>
                <w:sz w:val="24"/>
                <w:szCs w:val="24"/>
                <w:lang w:bidi="ar"/>
              </w:rPr>
              <w:t>、参与开发城市地质灾害多模态智能预警模型。</w:t>
            </w:r>
          </w:p>
        </w:tc>
      </w:tr>
      <w:tr w:rsidR="00F93555" w:rsidRPr="00F575D0" w14:paraId="3503A220"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55902307"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159CA21B"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重庆大学</w:t>
            </w:r>
          </w:p>
        </w:tc>
      </w:tr>
      <w:tr w:rsidR="00F93555" w:rsidRPr="00F575D0" w14:paraId="2E22FFAF"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676F87EE"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3CBE9B4A"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2</w:t>
            </w:r>
          </w:p>
        </w:tc>
        <w:tc>
          <w:tcPr>
            <w:tcW w:w="1276" w:type="dxa"/>
            <w:tcBorders>
              <w:top w:val="single" w:sz="8" w:space="0" w:color="000000"/>
              <w:left w:val="nil"/>
              <w:bottom w:val="single" w:sz="8" w:space="0" w:color="000000"/>
              <w:right w:val="single" w:sz="8" w:space="0" w:color="000000"/>
            </w:tcBorders>
            <w:vAlign w:val="center"/>
          </w:tcPr>
          <w:p w14:paraId="775839F3"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0EB417D7"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高校</w:t>
            </w:r>
          </w:p>
        </w:tc>
        <w:tc>
          <w:tcPr>
            <w:tcW w:w="992" w:type="dxa"/>
            <w:tcBorders>
              <w:top w:val="single" w:sz="8" w:space="0" w:color="000000"/>
              <w:left w:val="nil"/>
              <w:bottom w:val="single" w:sz="8" w:space="0" w:color="000000"/>
              <w:right w:val="single" w:sz="4" w:space="0" w:color="auto"/>
            </w:tcBorders>
            <w:vAlign w:val="center"/>
          </w:tcPr>
          <w:p w14:paraId="2E03509F"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5038C278"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重庆市沙坪坝区</w:t>
            </w:r>
          </w:p>
          <w:p w14:paraId="2C896636"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沙正街</w:t>
            </w:r>
            <w:r w:rsidRPr="00F575D0">
              <w:rPr>
                <w:rFonts w:ascii="Times New Roman" w:hAnsi="Times New Roman" w:cs="Times New Roman"/>
                <w:sz w:val="24"/>
                <w:szCs w:val="24"/>
              </w:rPr>
              <w:t>174</w:t>
            </w:r>
            <w:r w:rsidRPr="00F575D0">
              <w:rPr>
                <w:rFonts w:ascii="Times New Roman" w:hAnsi="Times New Roman" w:cs="Times New Roman"/>
                <w:sz w:val="24"/>
                <w:szCs w:val="24"/>
              </w:rPr>
              <w:t>号</w:t>
            </w:r>
          </w:p>
        </w:tc>
      </w:tr>
      <w:tr w:rsidR="00F93555" w:rsidRPr="00F575D0" w14:paraId="01D44B24"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0FB79CCB" w14:textId="77777777" w:rsidR="00F93555" w:rsidRPr="00F575D0" w:rsidRDefault="00AC5B35">
            <w:pPr>
              <w:snapToGrid w:val="0"/>
              <w:spacing w:beforeLines="50" w:before="156" w:afterLines="50" w:after="156" w:line="300" w:lineRule="auto"/>
              <w:rPr>
                <w:rFonts w:ascii="Times New Roman" w:hAnsi="Times New Roman" w:cs="Times New Roman"/>
                <w:sz w:val="24"/>
                <w:szCs w:val="24"/>
              </w:rPr>
            </w:pPr>
            <w:r w:rsidRPr="00F575D0">
              <w:rPr>
                <w:rFonts w:ascii="Times New Roman" w:hAnsi="Times New Roman" w:cs="Times New Roman"/>
                <w:sz w:val="24"/>
                <w:szCs w:val="24"/>
              </w:rPr>
              <w:t>主要贡献：</w:t>
            </w:r>
          </w:p>
          <w:p w14:paraId="625B5611" w14:textId="77777777"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t>主持、参与、完成创新点</w:t>
            </w: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的研究工作。协助研究思路的把握，研究方案与技术路线的制定。本项目依托重庆大学煤矿灾害动力学与控制国家重点实验室，对项目的主要贡献如下：</w:t>
            </w:r>
          </w:p>
          <w:p w14:paraId="6501B4CC" w14:textId="77777777"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、主持研发山地城市地质保障大数据分析关键技术；</w:t>
            </w:r>
          </w:p>
          <w:p w14:paraId="0D81E229" w14:textId="77777777" w:rsidR="00D256EB" w:rsidRPr="00F575D0" w:rsidRDefault="00D256EB" w:rsidP="00D256E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、主持研发分布式光学地下空间探测系统及装备；</w:t>
            </w:r>
          </w:p>
          <w:p w14:paraId="7715290A" w14:textId="4ACDEF86" w:rsidR="00F93555" w:rsidRPr="00F575D0" w:rsidRDefault="00D256EB" w:rsidP="001210FE">
            <w:pPr>
              <w:widowControl/>
              <w:spacing w:afterLines="50" w:after="156" w:line="300" w:lineRule="auto"/>
              <w:rPr>
                <w:rFonts w:ascii="Times New Roman" w:hAnsi="Times New Roman" w:cs="Times New Roman"/>
                <w:sz w:val="24"/>
                <w:szCs w:val="24"/>
              </w:rPr>
            </w:pP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、参与研发山地城市地质灾害智能预警模型。</w:t>
            </w:r>
          </w:p>
        </w:tc>
      </w:tr>
      <w:tr w:rsidR="00F93555" w:rsidRPr="00F575D0" w14:paraId="073D053D"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485343C6"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3D5BD667"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武汉大学</w:t>
            </w:r>
          </w:p>
        </w:tc>
      </w:tr>
      <w:tr w:rsidR="00F93555" w:rsidRPr="00F575D0" w14:paraId="0F87E70D"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4AFEA42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25EBCEA6"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3</w:t>
            </w:r>
          </w:p>
        </w:tc>
        <w:tc>
          <w:tcPr>
            <w:tcW w:w="1276" w:type="dxa"/>
            <w:tcBorders>
              <w:top w:val="single" w:sz="8" w:space="0" w:color="000000"/>
              <w:left w:val="nil"/>
              <w:bottom w:val="single" w:sz="8" w:space="0" w:color="000000"/>
              <w:right w:val="single" w:sz="8" w:space="0" w:color="000000"/>
            </w:tcBorders>
            <w:vAlign w:val="center"/>
          </w:tcPr>
          <w:p w14:paraId="62637A6A"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1D5C129F"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高校</w:t>
            </w:r>
          </w:p>
        </w:tc>
        <w:tc>
          <w:tcPr>
            <w:tcW w:w="992" w:type="dxa"/>
            <w:tcBorders>
              <w:top w:val="single" w:sz="8" w:space="0" w:color="000000"/>
              <w:left w:val="nil"/>
              <w:bottom w:val="single" w:sz="8" w:space="0" w:color="000000"/>
              <w:right w:val="single" w:sz="4" w:space="0" w:color="auto"/>
            </w:tcBorders>
            <w:vAlign w:val="center"/>
          </w:tcPr>
          <w:p w14:paraId="704316A1"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58C81985" w14:textId="77777777" w:rsidR="00F93555" w:rsidRPr="00F575D0" w:rsidRDefault="00AC5B35">
            <w:pPr>
              <w:widowControl/>
              <w:adjustRightInd w:val="0"/>
              <w:snapToGrid w:val="0"/>
              <w:jc w:val="center"/>
              <w:rPr>
                <w:rFonts w:ascii="Times New Roman" w:hAnsi="Times New Roman" w:cs="Times New Roman"/>
                <w:sz w:val="24"/>
                <w:szCs w:val="24"/>
              </w:rPr>
            </w:pPr>
            <w:r w:rsidRPr="00F575D0">
              <w:rPr>
                <w:rFonts w:ascii="Times New Roman" w:hAnsi="Times New Roman" w:cs="Times New Roman"/>
                <w:sz w:val="24"/>
                <w:szCs w:val="24"/>
              </w:rPr>
              <w:t>湖北省武汉市武昌区珞珈山街道八一路</w:t>
            </w:r>
            <w:r w:rsidRPr="00F575D0">
              <w:rPr>
                <w:rFonts w:ascii="Times New Roman" w:hAnsi="Times New Roman" w:cs="Times New Roman"/>
                <w:sz w:val="24"/>
                <w:szCs w:val="24"/>
              </w:rPr>
              <w:t>299</w:t>
            </w:r>
            <w:r w:rsidRPr="00F575D0">
              <w:rPr>
                <w:rFonts w:ascii="Times New Roman" w:hAnsi="Times New Roman" w:cs="Times New Roman"/>
                <w:sz w:val="24"/>
                <w:szCs w:val="24"/>
              </w:rPr>
              <w:t>号</w:t>
            </w:r>
          </w:p>
        </w:tc>
      </w:tr>
      <w:tr w:rsidR="00F93555" w:rsidRPr="00F575D0" w14:paraId="41D5EFA2"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6BB78821" w14:textId="77777777" w:rsidR="00F93555" w:rsidRPr="00F575D0" w:rsidRDefault="00AC5B35">
            <w:pPr>
              <w:widowControl/>
              <w:spacing w:beforeLines="50" w:before="156" w:afterLines="50" w:after="156" w:line="300" w:lineRule="auto"/>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主要贡献：</w:t>
            </w:r>
          </w:p>
          <w:p w14:paraId="704CFF4F" w14:textId="77777777" w:rsidR="00655B52" w:rsidRPr="00F575D0" w:rsidRDefault="00655B52" w:rsidP="00655B52">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lastRenderedPageBreak/>
              <w:t>主持、参与创新点</w:t>
            </w: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4</w:t>
            </w:r>
            <w:r w:rsidRPr="00F575D0">
              <w:rPr>
                <w:rFonts w:ascii="Times New Roman" w:hAnsi="Times New Roman" w:cs="新宋体"/>
                <w:color w:val="000000"/>
                <w:sz w:val="24"/>
                <w:szCs w:val="24"/>
                <w:lang w:bidi="ar"/>
              </w:rPr>
              <w:t>的研究工作，对项目的主要贡献如下：</w:t>
            </w:r>
          </w:p>
          <w:p w14:paraId="54EB7481" w14:textId="5A959730" w:rsidR="00655B52" w:rsidRPr="00F575D0" w:rsidRDefault="00655B52" w:rsidP="00655B52">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、主持研发山地城市地质灾害隐患体</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空、天、地、内</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全域智能监测架构。攻克时序合成孔径干涉雷达（</w:t>
            </w:r>
            <w:proofErr w:type="spellStart"/>
            <w:r w:rsidRPr="00F575D0">
              <w:rPr>
                <w:rFonts w:ascii="Times New Roman" w:hAnsi="Times New Roman" w:cs="新宋体"/>
                <w:color w:val="000000"/>
                <w:sz w:val="24"/>
                <w:szCs w:val="24"/>
                <w:lang w:bidi="ar"/>
              </w:rPr>
              <w:t>InSAR</w:t>
            </w:r>
            <w:proofErr w:type="spellEnd"/>
            <w:r w:rsidRPr="00F575D0">
              <w:rPr>
                <w:rFonts w:ascii="Times New Roman" w:hAnsi="Times New Roman" w:cs="新宋体"/>
                <w:color w:val="000000"/>
                <w:sz w:val="24"/>
                <w:szCs w:val="24"/>
                <w:lang w:bidi="ar"/>
              </w:rPr>
              <w:t>）形变分解技术，获取城区地表高陡危岩体及滑坡隐患体全局低频地表变形数据。开发利用航空遥感对识别出的灾害体进行精细化监测成套技术</w:t>
            </w:r>
            <w:r w:rsidR="001210FE">
              <w:rPr>
                <w:rFonts w:ascii="Times New Roman" w:hAnsi="Times New Roman" w:cs="新宋体" w:hint="eastAsia"/>
                <w:color w:val="000000"/>
                <w:sz w:val="24"/>
                <w:szCs w:val="24"/>
                <w:lang w:bidi="ar"/>
              </w:rPr>
              <w:t>；</w:t>
            </w:r>
          </w:p>
          <w:p w14:paraId="67E16DF9" w14:textId="28932E0E" w:rsidR="00655B52" w:rsidRPr="00F575D0" w:rsidRDefault="00655B52" w:rsidP="00655B52">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、参与研发山地城市地质保障大数据治理技术，突破海量异构数据高并发、低延时传输与分级、分类、分要素管理技术瓶颈；参与研发基于数据对象血缘图谱的时序数据流式并行、分区计算技术</w:t>
            </w:r>
            <w:r w:rsidR="001210FE">
              <w:rPr>
                <w:rFonts w:ascii="Times New Roman" w:hAnsi="Times New Roman" w:cs="新宋体" w:hint="eastAsia"/>
                <w:color w:val="000000"/>
                <w:sz w:val="24"/>
                <w:szCs w:val="24"/>
                <w:lang w:bidi="ar"/>
              </w:rPr>
              <w:t>；</w:t>
            </w:r>
          </w:p>
          <w:p w14:paraId="40C0DC73" w14:textId="4437F067" w:rsidR="00F93555" w:rsidRPr="00F575D0" w:rsidRDefault="00655B52" w:rsidP="001210FE">
            <w:pPr>
              <w:widowControl/>
              <w:spacing w:afterLines="50" w:after="156" w:line="300" w:lineRule="auto"/>
              <w:rPr>
                <w:rFonts w:ascii="Times New Roman" w:hAnsi="Times New Roman" w:cs="Times New Roman"/>
                <w:color w:val="000000" w:themeColor="text1"/>
                <w:sz w:val="24"/>
                <w:szCs w:val="24"/>
              </w:rPr>
            </w:pP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、参与构建山地城市全域空间数字地质基础监管平台。</w:t>
            </w:r>
          </w:p>
        </w:tc>
      </w:tr>
      <w:tr w:rsidR="00F93555" w:rsidRPr="00F575D0" w14:paraId="764D8305"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4756FB1C"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lastRenderedPageBreak/>
              <w:t>单位名称</w:t>
            </w:r>
          </w:p>
        </w:tc>
        <w:tc>
          <w:tcPr>
            <w:tcW w:w="7644" w:type="dxa"/>
            <w:gridSpan w:val="5"/>
            <w:tcBorders>
              <w:top w:val="single" w:sz="8" w:space="0" w:color="000000"/>
              <w:left w:val="nil"/>
              <w:bottom w:val="single" w:sz="8" w:space="0" w:color="000000"/>
              <w:right w:val="single" w:sz="8" w:space="0" w:color="000000"/>
            </w:tcBorders>
            <w:vAlign w:val="center"/>
          </w:tcPr>
          <w:p w14:paraId="6EEC322B"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华中科技大学</w:t>
            </w:r>
          </w:p>
        </w:tc>
      </w:tr>
      <w:tr w:rsidR="00F93555" w:rsidRPr="00F575D0" w14:paraId="04A66D33"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16A84A22"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5130C2CE"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4</w:t>
            </w:r>
          </w:p>
        </w:tc>
        <w:tc>
          <w:tcPr>
            <w:tcW w:w="1276" w:type="dxa"/>
            <w:tcBorders>
              <w:top w:val="single" w:sz="8" w:space="0" w:color="000000"/>
              <w:left w:val="nil"/>
              <w:bottom w:val="single" w:sz="8" w:space="0" w:color="000000"/>
              <w:right w:val="single" w:sz="8" w:space="0" w:color="000000"/>
            </w:tcBorders>
            <w:vAlign w:val="center"/>
          </w:tcPr>
          <w:p w14:paraId="56AE4B7A"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77925DB6"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高校</w:t>
            </w:r>
          </w:p>
        </w:tc>
        <w:tc>
          <w:tcPr>
            <w:tcW w:w="992" w:type="dxa"/>
            <w:tcBorders>
              <w:top w:val="single" w:sz="8" w:space="0" w:color="000000"/>
              <w:left w:val="nil"/>
              <w:bottom w:val="single" w:sz="8" w:space="0" w:color="000000"/>
              <w:right w:val="single" w:sz="4" w:space="0" w:color="auto"/>
            </w:tcBorders>
            <w:vAlign w:val="center"/>
          </w:tcPr>
          <w:p w14:paraId="4521F98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436E1418" w14:textId="77777777" w:rsidR="00F93555" w:rsidRPr="00F575D0" w:rsidRDefault="00AC5B35">
            <w:pPr>
              <w:widowControl/>
              <w:adjustRightInd w:val="0"/>
              <w:snapToGrid w:val="0"/>
              <w:jc w:val="center"/>
              <w:rPr>
                <w:rFonts w:ascii="Times New Roman" w:hAnsi="Times New Roman" w:cs="Times New Roman"/>
                <w:sz w:val="24"/>
                <w:szCs w:val="24"/>
              </w:rPr>
            </w:pPr>
            <w:r w:rsidRPr="00F575D0">
              <w:rPr>
                <w:rFonts w:ascii="Times New Roman" w:hAnsi="Times New Roman" w:cs="Times New Roman"/>
                <w:sz w:val="24"/>
                <w:szCs w:val="24"/>
              </w:rPr>
              <w:t>湖北省武汉市洪山区</w:t>
            </w:r>
          </w:p>
          <w:p w14:paraId="7105C012" w14:textId="77777777" w:rsidR="00F93555" w:rsidRPr="00F575D0" w:rsidRDefault="00AC5B35">
            <w:pPr>
              <w:widowControl/>
              <w:adjustRightInd w:val="0"/>
              <w:snapToGrid w:val="0"/>
              <w:jc w:val="center"/>
              <w:rPr>
                <w:rFonts w:ascii="Times New Roman" w:hAnsi="Times New Roman" w:cs="Times New Roman"/>
                <w:sz w:val="24"/>
                <w:szCs w:val="24"/>
              </w:rPr>
            </w:pPr>
            <w:r w:rsidRPr="00F575D0">
              <w:rPr>
                <w:rFonts w:ascii="Times New Roman" w:hAnsi="Times New Roman" w:cs="Times New Roman"/>
                <w:sz w:val="24"/>
                <w:szCs w:val="24"/>
              </w:rPr>
              <w:t>珞喻路</w:t>
            </w:r>
            <w:r w:rsidRPr="00F575D0">
              <w:rPr>
                <w:rFonts w:ascii="Times New Roman" w:hAnsi="Times New Roman" w:cs="Times New Roman"/>
                <w:sz w:val="24"/>
                <w:szCs w:val="24"/>
              </w:rPr>
              <w:t>1037</w:t>
            </w:r>
            <w:r w:rsidRPr="00F575D0">
              <w:rPr>
                <w:rFonts w:ascii="Times New Roman" w:hAnsi="Times New Roman" w:cs="Times New Roman"/>
                <w:sz w:val="24"/>
                <w:szCs w:val="24"/>
              </w:rPr>
              <w:t>号</w:t>
            </w:r>
          </w:p>
        </w:tc>
      </w:tr>
      <w:tr w:rsidR="00F93555" w:rsidRPr="00F575D0" w14:paraId="16711405"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7FB7FE56" w14:textId="77777777" w:rsidR="00F93555" w:rsidRPr="00F575D0" w:rsidRDefault="00AC5B35">
            <w:pPr>
              <w:widowControl/>
              <w:spacing w:beforeLines="50" w:before="156" w:afterLines="50" w:after="156" w:line="300" w:lineRule="auto"/>
              <w:rPr>
                <w:rFonts w:ascii="Times New Roman" w:hAnsi="Times New Roman" w:cs="Times New Roman"/>
                <w:sz w:val="24"/>
                <w:szCs w:val="24"/>
              </w:rPr>
            </w:pPr>
            <w:r w:rsidRPr="00F575D0">
              <w:rPr>
                <w:rFonts w:ascii="Times New Roman" w:hAnsi="Times New Roman" w:cs="Times New Roman"/>
                <w:color w:val="000000" w:themeColor="text1"/>
                <w:sz w:val="24"/>
                <w:szCs w:val="24"/>
              </w:rPr>
              <w:t>主要贡</w:t>
            </w:r>
            <w:r w:rsidRPr="00F575D0">
              <w:rPr>
                <w:rFonts w:ascii="Times New Roman" w:hAnsi="Times New Roman" w:cs="Times New Roman"/>
                <w:sz w:val="24"/>
                <w:szCs w:val="24"/>
              </w:rPr>
              <w:t>献：</w:t>
            </w:r>
          </w:p>
          <w:p w14:paraId="735E9C8E" w14:textId="77777777" w:rsidR="00B4313B" w:rsidRPr="00F575D0" w:rsidRDefault="00B4313B"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t>参与、完成创新点</w:t>
            </w: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的研究工作，对项目的主要贡献如下：</w:t>
            </w:r>
          </w:p>
          <w:p w14:paraId="0FA8F7D6" w14:textId="4090227C" w:rsidR="00B4313B" w:rsidRPr="00F575D0" w:rsidRDefault="00B4313B"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1</w:t>
            </w:r>
            <w:r w:rsidRPr="00F575D0">
              <w:rPr>
                <w:rFonts w:ascii="Times New Roman" w:hAnsi="Times New Roman" w:cs="新宋体"/>
                <w:color w:val="000000"/>
                <w:sz w:val="24"/>
                <w:szCs w:val="24"/>
                <w:lang w:bidi="ar"/>
              </w:rPr>
              <w:t>、开发基于深度学习阻抗张量分解算法和二维梯度算法的地下空间探测技术；</w:t>
            </w:r>
          </w:p>
          <w:p w14:paraId="60389725" w14:textId="7487D0E6" w:rsidR="00B4313B" w:rsidRPr="00F575D0" w:rsidRDefault="00B4313B"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、提出非金属管线导电导磁局域精细改性和超声检测的地下管线探测技术；</w:t>
            </w:r>
          </w:p>
          <w:p w14:paraId="3BED3759" w14:textId="315A9A77" w:rsidR="00F93555" w:rsidRPr="00F575D0" w:rsidRDefault="00B4313B" w:rsidP="001210FE">
            <w:pPr>
              <w:widowControl/>
              <w:spacing w:afterLines="50" w:after="156" w:line="300" w:lineRule="auto"/>
              <w:rPr>
                <w:rFonts w:ascii="Times New Roman" w:hAnsi="Times New Roman" w:cs="Times New Roman"/>
                <w:sz w:val="24"/>
                <w:szCs w:val="24"/>
              </w:rPr>
            </w:pP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001210FE">
              <w:rPr>
                <w:rFonts w:ascii="Times New Roman" w:hAnsi="Times New Roman" w:cs="新宋体" w:hint="eastAsia"/>
                <w:color w:val="000000"/>
                <w:sz w:val="24"/>
                <w:szCs w:val="24"/>
                <w:lang w:bidi="ar"/>
              </w:rPr>
              <w:t>主持</w:t>
            </w:r>
            <w:r w:rsidRPr="00F575D0">
              <w:rPr>
                <w:rFonts w:ascii="Times New Roman" w:hAnsi="Times New Roman" w:cs="新宋体"/>
                <w:color w:val="000000"/>
                <w:sz w:val="24"/>
                <w:szCs w:val="24"/>
                <w:lang w:bidi="ar"/>
              </w:rPr>
              <w:t>研发主动源激发震动</w:t>
            </w:r>
            <w:r w:rsidR="001210FE">
              <w:rPr>
                <w:rFonts w:ascii="Times New Roman" w:hAnsi="Times New Roman" w:cs="新宋体" w:hint="eastAsia"/>
                <w:color w:val="000000"/>
                <w:sz w:val="24"/>
                <w:szCs w:val="24"/>
                <w:lang w:bidi="ar"/>
              </w:rPr>
              <w:t>和</w:t>
            </w:r>
            <w:r w:rsidRPr="00F575D0">
              <w:rPr>
                <w:rFonts w:ascii="Times New Roman" w:hAnsi="Times New Roman" w:cs="新宋体"/>
                <w:color w:val="000000"/>
                <w:sz w:val="24"/>
                <w:szCs w:val="24"/>
                <w:lang w:bidi="ar"/>
              </w:rPr>
              <w:t>城市背景噪声耦合感测的地下空间光纤地震波</w:t>
            </w:r>
            <w:r w:rsidR="001210FE">
              <w:rPr>
                <w:rFonts w:ascii="Times New Roman" w:hAnsi="Times New Roman" w:cs="新宋体" w:hint="eastAsia"/>
                <w:color w:val="000000"/>
                <w:sz w:val="24"/>
                <w:szCs w:val="24"/>
                <w:lang w:bidi="ar"/>
              </w:rPr>
              <w:t>监测</w:t>
            </w:r>
            <w:r w:rsidRPr="00F575D0">
              <w:rPr>
                <w:rFonts w:ascii="Times New Roman" w:hAnsi="Times New Roman" w:cs="新宋体"/>
                <w:color w:val="000000"/>
                <w:sz w:val="24"/>
                <w:szCs w:val="24"/>
                <w:lang w:bidi="ar"/>
              </w:rPr>
              <w:t>反演建模技术。</w:t>
            </w:r>
          </w:p>
        </w:tc>
      </w:tr>
      <w:tr w:rsidR="00F93555" w:rsidRPr="00F575D0" w14:paraId="5A44A4CE"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0B19D09F"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78651E3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武汉光谷互</w:t>
            </w:r>
            <w:r w:rsidRPr="00F575D0">
              <w:rPr>
                <w:rFonts w:ascii="Times New Roman" w:hAnsi="Times New Roman" w:cs="Times New Roman" w:hint="eastAsia"/>
                <w:sz w:val="24"/>
                <w:szCs w:val="24"/>
              </w:rPr>
              <w:t>连</w:t>
            </w:r>
            <w:r w:rsidRPr="00F575D0">
              <w:rPr>
                <w:rFonts w:ascii="Times New Roman" w:hAnsi="Times New Roman" w:cs="Times New Roman"/>
                <w:sz w:val="24"/>
                <w:szCs w:val="24"/>
              </w:rPr>
              <w:t>科技有限公司</w:t>
            </w:r>
          </w:p>
        </w:tc>
      </w:tr>
      <w:tr w:rsidR="00F93555" w:rsidRPr="00F575D0" w14:paraId="3D43154A"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16734CAE"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60515A85"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5</w:t>
            </w:r>
          </w:p>
        </w:tc>
        <w:tc>
          <w:tcPr>
            <w:tcW w:w="1276" w:type="dxa"/>
            <w:tcBorders>
              <w:top w:val="single" w:sz="8" w:space="0" w:color="000000"/>
              <w:left w:val="nil"/>
              <w:bottom w:val="single" w:sz="8" w:space="0" w:color="000000"/>
              <w:right w:val="single" w:sz="8" w:space="0" w:color="000000"/>
            </w:tcBorders>
            <w:vAlign w:val="center"/>
          </w:tcPr>
          <w:p w14:paraId="2C0A79B5"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28EBE2FB"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民营企业</w:t>
            </w:r>
          </w:p>
        </w:tc>
        <w:tc>
          <w:tcPr>
            <w:tcW w:w="992" w:type="dxa"/>
            <w:tcBorders>
              <w:top w:val="single" w:sz="8" w:space="0" w:color="000000"/>
              <w:left w:val="nil"/>
              <w:bottom w:val="single" w:sz="8" w:space="0" w:color="000000"/>
              <w:right w:val="single" w:sz="4" w:space="0" w:color="auto"/>
            </w:tcBorders>
            <w:vAlign w:val="center"/>
          </w:tcPr>
          <w:p w14:paraId="7C6F82EF"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5CFEFD2A"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武汉东湖新技术开发区高新大道</w:t>
            </w:r>
            <w:r w:rsidRPr="00F575D0">
              <w:rPr>
                <w:rFonts w:ascii="Times New Roman" w:hAnsi="Times New Roman" w:cs="Times New Roman"/>
                <w:sz w:val="24"/>
                <w:szCs w:val="24"/>
              </w:rPr>
              <w:t>999</w:t>
            </w:r>
            <w:r w:rsidRPr="00F575D0">
              <w:rPr>
                <w:rFonts w:ascii="Times New Roman" w:hAnsi="Times New Roman" w:cs="Times New Roman"/>
                <w:sz w:val="24"/>
                <w:szCs w:val="24"/>
              </w:rPr>
              <w:t>号未来科技城</w:t>
            </w:r>
          </w:p>
        </w:tc>
      </w:tr>
      <w:tr w:rsidR="00F93555" w:rsidRPr="00F575D0" w14:paraId="42AFA388"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51949A56" w14:textId="77777777" w:rsidR="00F93555" w:rsidRPr="00F575D0" w:rsidRDefault="00AC5B35">
            <w:pPr>
              <w:widowControl/>
              <w:spacing w:beforeLines="50" w:before="156" w:afterLines="50" w:after="156" w:line="300" w:lineRule="auto"/>
              <w:rPr>
                <w:rFonts w:ascii="Times New Roman" w:hAnsi="Times New Roman" w:cs="Times New Roman"/>
                <w:sz w:val="24"/>
                <w:szCs w:val="24"/>
              </w:rPr>
            </w:pPr>
            <w:r w:rsidRPr="00F575D0">
              <w:rPr>
                <w:rFonts w:ascii="Times New Roman" w:hAnsi="Times New Roman" w:cs="Times New Roman"/>
                <w:sz w:val="24"/>
                <w:szCs w:val="24"/>
              </w:rPr>
              <w:t>主要贡献：</w:t>
            </w:r>
          </w:p>
          <w:p w14:paraId="517600CC" w14:textId="77777777" w:rsidR="00B4313B" w:rsidRPr="00F575D0" w:rsidRDefault="00B4313B"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参与、完成创新点</w:t>
            </w:r>
            <w:r w:rsidRPr="00F575D0">
              <w:rPr>
                <w:rFonts w:ascii="Times New Roman" w:hAnsi="Times New Roman" w:cs="新宋体"/>
                <w:color w:val="000000"/>
                <w:sz w:val="24"/>
                <w:szCs w:val="24"/>
                <w:lang w:bidi="ar"/>
              </w:rPr>
              <w:t>2</w:t>
            </w:r>
            <w:r w:rsidRPr="00F575D0">
              <w:rPr>
                <w:rFonts w:ascii="Times New Roman" w:hAnsi="Times New Roman" w:cs="新宋体"/>
                <w:color w:val="000000"/>
                <w:sz w:val="24"/>
                <w:szCs w:val="24"/>
                <w:lang w:bidi="ar"/>
              </w:rPr>
              <w:t>的研究工作，对本项目的主要贡献如下：</w:t>
            </w:r>
          </w:p>
          <w:p w14:paraId="0A0D9B6B" w14:textId="7BBA3918" w:rsidR="00AA7DC3" w:rsidRPr="00F575D0" w:rsidRDefault="00AA7DC3"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hint="eastAsia"/>
                <w:color w:val="000000"/>
                <w:sz w:val="24"/>
                <w:szCs w:val="24"/>
                <w:lang w:bidi="ar"/>
              </w:rPr>
              <w:t>1</w:t>
            </w:r>
            <w:r w:rsidRPr="00F575D0">
              <w:rPr>
                <w:rFonts w:ascii="Times New Roman" w:hAnsi="Times New Roman" w:cs="新宋体" w:hint="eastAsia"/>
                <w:color w:val="000000"/>
                <w:sz w:val="24"/>
                <w:szCs w:val="24"/>
                <w:lang w:bidi="ar"/>
              </w:rPr>
              <w:t>、</w:t>
            </w:r>
            <w:r w:rsidR="00B4313B" w:rsidRPr="00F575D0">
              <w:rPr>
                <w:rFonts w:ascii="Times New Roman" w:hAnsi="Times New Roman" w:cs="新宋体" w:hint="eastAsia"/>
                <w:color w:val="000000"/>
                <w:sz w:val="24"/>
                <w:szCs w:val="24"/>
                <w:lang w:bidi="ar"/>
              </w:rPr>
              <w:t>研制基于分布式反射光纤激光器干涉拍频解调的微加速度传感网络和基于超外差接收机和全数字正交鉴频的高分辨、多信道、高速解调系统，实现</w:t>
            </w:r>
            <w:r w:rsidR="00B4313B" w:rsidRPr="00F575D0">
              <w:rPr>
                <w:rFonts w:ascii="Times New Roman" w:hAnsi="Times New Roman" w:cs="新宋体" w:hint="eastAsia"/>
                <w:color w:val="000000"/>
                <w:sz w:val="24"/>
                <w:szCs w:val="24"/>
                <w:lang w:bidi="ar"/>
              </w:rPr>
              <w:t>1.79</w:t>
            </w:r>
            <w:r w:rsidR="00B4313B" w:rsidRPr="00F575D0">
              <w:rPr>
                <w:rFonts w:ascii="Times New Roman" w:hAnsi="Times New Roman" w:cs="新宋体" w:hint="eastAsia"/>
                <w:color w:val="000000"/>
                <w:sz w:val="24"/>
                <w:szCs w:val="24"/>
                <w:lang w:bidi="ar"/>
              </w:rPr>
              <w:t>×</w:t>
            </w:r>
            <w:r w:rsidR="00B4313B" w:rsidRPr="00F575D0">
              <w:rPr>
                <w:rFonts w:ascii="Times New Roman" w:hAnsi="Times New Roman" w:cs="新宋体" w:hint="eastAsia"/>
                <w:color w:val="000000"/>
                <w:sz w:val="24"/>
                <w:szCs w:val="24"/>
                <w:lang w:bidi="ar"/>
              </w:rPr>
              <w:t>10</w:t>
            </w:r>
            <w:r w:rsidR="00B4313B" w:rsidRPr="00F575D0">
              <w:rPr>
                <w:rFonts w:ascii="Times New Roman" w:hAnsi="Times New Roman" w:cs="新宋体" w:hint="eastAsia"/>
                <w:color w:val="000000"/>
                <w:sz w:val="24"/>
                <w:szCs w:val="24"/>
                <w:vertAlign w:val="superscript"/>
                <w:lang w:bidi="ar"/>
              </w:rPr>
              <w:t>-8</w:t>
            </w:r>
            <w:r w:rsidR="00B4313B" w:rsidRPr="00F575D0">
              <w:rPr>
                <w:rFonts w:ascii="Times New Roman" w:hAnsi="Times New Roman" w:cs="新宋体" w:hint="eastAsia"/>
                <w:color w:val="000000"/>
                <w:sz w:val="24"/>
                <w:szCs w:val="24"/>
                <w:lang w:bidi="ar"/>
              </w:rPr>
              <w:t>g/</w:t>
            </w:r>
            <w:r w:rsidR="00B4313B" w:rsidRPr="00F575D0">
              <w:rPr>
                <w:rFonts w:ascii="Times New Roman" w:hAnsi="Times New Roman" w:cs="新宋体" w:hint="eastAsia"/>
                <w:color w:val="000000"/>
                <w:sz w:val="24"/>
                <w:szCs w:val="24"/>
                <w:lang w:bidi="ar"/>
              </w:rPr>
              <w:t>根号赫兹加速度测量分辨率和</w:t>
            </w:r>
            <w:r w:rsidR="00B4313B" w:rsidRPr="00F575D0">
              <w:rPr>
                <w:rFonts w:ascii="Times New Roman" w:hAnsi="Times New Roman" w:cs="新宋体" w:hint="eastAsia"/>
                <w:color w:val="000000"/>
                <w:sz w:val="24"/>
                <w:szCs w:val="24"/>
                <w:lang w:bidi="ar"/>
              </w:rPr>
              <w:t>1.35</w:t>
            </w:r>
            <w:r w:rsidR="00B4313B" w:rsidRPr="00F575D0">
              <w:rPr>
                <w:rFonts w:ascii="Times New Roman" w:hAnsi="Times New Roman" w:cs="新宋体" w:hint="eastAsia"/>
                <w:color w:val="000000"/>
                <w:sz w:val="24"/>
                <w:szCs w:val="24"/>
                <w:lang w:bidi="ar"/>
              </w:rPr>
              <w:t>×</w:t>
            </w:r>
            <w:r w:rsidR="00B4313B" w:rsidRPr="00F575D0">
              <w:rPr>
                <w:rFonts w:ascii="Times New Roman" w:hAnsi="Times New Roman" w:cs="新宋体" w:hint="eastAsia"/>
                <w:color w:val="000000"/>
                <w:sz w:val="24"/>
                <w:szCs w:val="24"/>
                <w:lang w:bidi="ar"/>
              </w:rPr>
              <w:t>10</w:t>
            </w:r>
            <w:r w:rsidR="00B4313B" w:rsidRPr="00F575D0">
              <w:rPr>
                <w:rFonts w:ascii="Times New Roman" w:hAnsi="Times New Roman" w:cs="新宋体" w:hint="eastAsia"/>
                <w:color w:val="000000"/>
                <w:sz w:val="24"/>
                <w:szCs w:val="24"/>
                <w:vertAlign w:val="superscript"/>
                <w:lang w:bidi="ar"/>
              </w:rPr>
              <w:t>-6</w:t>
            </w:r>
            <w:r w:rsidR="00B4313B" w:rsidRPr="00F575D0">
              <w:rPr>
                <w:rFonts w:ascii="Times New Roman" w:hAnsi="Times New Roman" w:cs="新宋体" w:hint="eastAsia"/>
                <w:color w:val="000000"/>
                <w:sz w:val="24"/>
                <w:szCs w:val="24"/>
                <w:lang w:bidi="ar"/>
              </w:rPr>
              <w:t>g</w:t>
            </w:r>
            <w:r w:rsidR="00B4313B" w:rsidRPr="00F575D0">
              <w:rPr>
                <w:rFonts w:ascii="Times New Roman" w:hAnsi="Times New Roman" w:cs="新宋体" w:hint="eastAsia"/>
                <w:color w:val="000000"/>
                <w:sz w:val="24"/>
                <w:szCs w:val="24"/>
                <w:lang w:bidi="ar"/>
              </w:rPr>
              <w:t>的超高测量精度</w:t>
            </w:r>
            <w:r w:rsidR="001210FE">
              <w:rPr>
                <w:rFonts w:ascii="Times New Roman" w:hAnsi="Times New Roman" w:cs="新宋体" w:hint="eastAsia"/>
                <w:color w:val="000000"/>
                <w:sz w:val="24"/>
                <w:szCs w:val="24"/>
                <w:lang w:bidi="ar"/>
              </w:rPr>
              <w:t>；</w:t>
            </w:r>
          </w:p>
          <w:p w14:paraId="5727ACF7" w14:textId="0B55F3A0" w:rsidR="00F93555" w:rsidRPr="00F575D0" w:rsidRDefault="00AA7DC3" w:rsidP="00B4313B">
            <w:pPr>
              <w:widowControl/>
              <w:spacing w:line="300" w:lineRule="auto"/>
              <w:rPr>
                <w:rFonts w:ascii="Times New Roman" w:hAnsi="Times New Roman" w:cs="新宋体"/>
                <w:color w:val="000000"/>
                <w:sz w:val="24"/>
                <w:szCs w:val="24"/>
                <w:lang w:bidi="ar"/>
              </w:rPr>
            </w:pPr>
            <w:r w:rsidRPr="00F575D0">
              <w:rPr>
                <w:rFonts w:ascii="Times New Roman" w:hAnsi="Times New Roman" w:cs="新宋体"/>
                <w:color w:val="000000"/>
                <w:sz w:val="24"/>
                <w:szCs w:val="24"/>
                <w:lang w:bidi="ar"/>
              </w:rPr>
              <w:t>2</w:t>
            </w:r>
            <w:r w:rsidRPr="00F575D0">
              <w:rPr>
                <w:rFonts w:ascii="Times New Roman" w:hAnsi="Times New Roman" w:cs="新宋体" w:hint="eastAsia"/>
                <w:color w:val="000000"/>
                <w:sz w:val="24"/>
                <w:szCs w:val="24"/>
                <w:lang w:bidi="ar"/>
              </w:rPr>
              <w:t>、参与研发基于光纤纵向微结构改性的新型感测光纤批量自动化制备工艺</w:t>
            </w:r>
            <w:r w:rsidR="001210FE">
              <w:rPr>
                <w:rFonts w:ascii="Times New Roman" w:hAnsi="Times New Roman" w:cs="新宋体" w:hint="eastAsia"/>
                <w:color w:val="000000"/>
                <w:sz w:val="24"/>
                <w:szCs w:val="24"/>
                <w:lang w:bidi="ar"/>
              </w:rPr>
              <w:t>；</w:t>
            </w:r>
          </w:p>
          <w:p w14:paraId="72B91D8D" w14:textId="67F763CE" w:rsidR="00AA7DC3" w:rsidRPr="00F575D0" w:rsidRDefault="00AA7DC3" w:rsidP="001210FE">
            <w:pPr>
              <w:widowControl/>
              <w:spacing w:afterLines="50" w:after="156" w:line="300" w:lineRule="auto"/>
              <w:rPr>
                <w:rFonts w:ascii="Times New Roman" w:hAnsi="Times New Roman" w:cs="Times New Roman"/>
                <w:sz w:val="24"/>
                <w:szCs w:val="24"/>
              </w:rPr>
            </w:pPr>
            <w:r w:rsidRPr="00F575D0">
              <w:rPr>
                <w:rFonts w:ascii="Times New Roman" w:hAnsi="Times New Roman" w:cs="新宋体" w:hint="eastAsia"/>
                <w:color w:val="000000"/>
                <w:sz w:val="24"/>
                <w:szCs w:val="24"/>
                <w:lang w:bidi="ar"/>
              </w:rPr>
              <w:t>3</w:t>
            </w:r>
            <w:r w:rsidRPr="00F575D0">
              <w:rPr>
                <w:rFonts w:ascii="Times New Roman" w:hAnsi="Times New Roman" w:cs="新宋体" w:hint="eastAsia"/>
                <w:color w:val="000000"/>
                <w:sz w:val="24"/>
                <w:szCs w:val="24"/>
                <w:lang w:bidi="ar"/>
              </w:rPr>
              <w:t>、参与研发主动源激发震动和城市背景噪声耦合感测的地下空间光纤地震波监测反演</w:t>
            </w:r>
            <w:r w:rsidR="001210FE">
              <w:rPr>
                <w:rFonts w:ascii="Times New Roman" w:hAnsi="Times New Roman" w:cs="新宋体" w:hint="eastAsia"/>
                <w:color w:val="000000"/>
                <w:sz w:val="24"/>
                <w:szCs w:val="24"/>
                <w:lang w:bidi="ar"/>
              </w:rPr>
              <w:t>建模</w:t>
            </w:r>
            <w:r w:rsidRPr="00F575D0">
              <w:rPr>
                <w:rFonts w:ascii="Times New Roman" w:hAnsi="Times New Roman" w:cs="新宋体" w:hint="eastAsia"/>
                <w:color w:val="000000"/>
                <w:sz w:val="24"/>
                <w:szCs w:val="24"/>
                <w:lang w:bidi="ar"/>
              </w:rPr>
              <w:t>技术。</w:t>
            </w:r>
          </w:p>
        </w:tc>
      </w:tr>
      <w:tr w:rsidR="00F93555" w:rsidRPr="00F575D0" w14:paraId="33714EF7"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6721753E"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099BA76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四川沿江宜金高速公路有限公司</w:t>
            </w:r>
          </w:p>
        </w:tc>
      </w:tr>
      <w:tr w:rsidR="00F93555" w:rsidRPr="00F575D0" w14:paraId="1E957875"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1CEF36F2"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201B93E5"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6</w:t>
            </w:r>
          </w:p>
        </w:tc>
        <w:tc>
          <w:tcPr>
            <w:tcW w:w="1276" w:type="dxa"/>
            <w:tcBorders>
              <w:top w:val="single" w:sz="8" w:space="0" w:color="000000"/>
              <w:left w:val="nil"/>
              <w:bottom w:val="single" w:sz="8" w:space="0" w:color="000000"/>
              <w:right w:val="single" w:sz="8" w:space="0" w:color="000000"/>
            </w:tcBorders>
            <w:vAlign w:val="center"/>
          </w:tcPr>
          <w:p w14:paraId="5D057196"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34E36694"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国企</w:t>
            </w:r>
          </w:p>
        </w:tc>
        <w:tc>
          <w:tcPr>
            <w:tcW w:w="992" w:type="dxa"/>
            <w:tcBorders>
              <w:top w:val="single" w:sz="8" w:space="0" w:color="000000"/>
              <w:left w:val="nil"/>
              <w:bottom w:val="single" w:sz="8" w:space="0" w:color="000000"/>
              <w:right w:val="single" w:sz="4" w:space="0" w:color="auto"/>
            </w:tcBorders>
            <w:vAlign w:val="center"/>
          </w:tcPr>
          <w:p w14:paraId="12E30280" w14:textId="77777777" w:rsidR="00F93555" w:rsidRPr="00F575D0" w:rsidRDefault="00AC5B35">
            <w:pPr>
              <w:widowControl/>
              <w:jc w:val="center"/>
              <w:rPr>
                <w:rFonts w:ascii="Times New Roman" w:hAnsi="Times New Roman" w:cs="Times New Roman"/>
                <w:sz w:val="24"/>
                <w:szCs w:val="24"/>
              </w:rPr>
            </w:pPr>
            <w:r w:rsidRPr="00F575D0">
              <w:rPr>
                <w:rFonts w:ascii="Times New Roman" w:hAnsi="Times New Roman" w:cs="Times New Roman"/>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29E3ADF6" w14:textId="77777777" w:rsidR="00F93555" w:rsidRPr="00F575D0" w:rsidRDefault="00AC5B35">
            <w:pPr>
              <w:widowControl/>
              <w:adjustRightInd w:val="0"/>
              <w:snapToGrid w:val="0"/>
              <w:jc w:val="center"/>
              <w:rPr>
                <w:rFonts w:ascii="Times New Roman" w:hAnsi="Times New Roman" w:cs="Times New Roman"/>
                <w:sz w:val="24"/>
                <w:szCs w:val="24"/>
              </w:rPr>
            </w:pPr>
            <w:r w:rsidRPr="00F575D0">
              <w:rPr>
                <w:rFonts w:ascii="Times New Roman" w:hAnsi="Times New Roman" w:cs="Times New Roman"/>
                <w:sz w:val="24"/>
                <w:szCs w:val="24"/>
              </w:rPr>
              <w:t>四川省凉山彝族自治州西昌市长安西路</w:t>
            </w:r>
            <w:r w:rsidRPr="00F575D0">
              <w:rPr>
                <w:rFonts w:ascii="Times New Roman" w:hAnsi="Times New Roman" w:cs="Times New Roman"/>
                <w:sz w:val="24"/>
                <w:szCs w:val="24"/>
              </w:rPr>
              <w:t>60</w:t>
            </w:r>
            <w:r w:rsidRPr="00F575D0">
              <w:rPr>
                <w:rFonts w:ascii="Times New Roman" w:hAnsi="Times New Roman" w:cs="Times New Roman"/>
                <w:sz w:val="24"/>
                <w:szCs w:val="24"/>
              </w:rPr>
              <w:t>号</w:t>
            </w:r>
          </w:p>
        </w:tc>
      </w:tr>
      <w:tr w:rsidR="00F93555" w:rsidRPr="00F575D0" w14:paraId="6C703C75"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673ADBEC" w14:textId="77777777" w:rsidR="00F93555" w:rsidRPr="00F575D0" w:rsidRDefault="00AC5B35">
            <w:pPr>
              <w:widowControl/>
              <w:spacing w:beforeLines="50" w:before="156" w:afterLines="50" w:after="156" w:line="300" w:lineRule="auto"/>
              <w:rPr>
                <w:rFonts w:ascii="Times New Roman" w:hAnsi="Times New Roman" w:cs="Times New Roman"/>
                <w:bCs/>
                <w:sz w:val="24"/>
                <w:szCs w:val="24"/>
              </w:rPr>
            </w:pPr>
            <w:r w:rsidRPr="00F575D0">
              <w:rPr>
                <w:rFonts w:ascii="Times New Roman" w:hAnsi="Times New Roman" w:cs="Times New Roman"/>
                <w:bCs/>
                <w:sz w:val="24"/>
                <w:szCs w:val="24"/>
              </w:rPr>
              <w:lastRenderedPageBreak/>
              <w:t>主要贡献：</w:t>
            </w:r>
          </w:p>
          <w:p w14:paraId="38BDBE25" w14:textId="77777777" w:rsidR="00B4313B" w:rsidRPr="00F575D0" w:rsidRDefault="00B4313B" w:rsidP="00B4313B">
            <w:pPr>
              <w:widowControl/>
              <w:spacing w:line="300" w:lineRule="auto"/>
              <w:rPr>
                <w:rFonts w:ascii="Times New Roman" w:hAnsi="Times New Roman"/>
              </w:rPr>
            </w:pPr>
            <w:r w:rsidRPr="00F575D0">
              <w:rPr>
                <w:rFonts w:ascii="Times New Roman" w:hAnsi="Times New Roman" w:cs="新宋体"/>
                <w:color w:val="000000"/>
                <w:sz w:val="24"/>
                <w:szCs w:val="24"/>
                <w:lang w:bidi="ar"/>
              </w:rPr>
              <w:t>参与创新点</w:t>
            </w: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4</w:t>
            </w:r>
            <w:r w:rsidRPr="00F575D0">
              <w:rPr>
                <w:rFonts w:ascii="Times New Roman" w:hAnsi="Times New Roman" w:cs="新宋体"/>
                <w:color w:val="000000"/>
                <w:sz w:val="24"/>
                <w:szCs w:val="24"/>
                <w:lang w:bidi="ar"/>
              </w:rPr>
              <w:t>的研究工作，对本项目的主要贡献如下：</w:t>
            </w:r>
          </w:p>
          <w:p w14:paraId="62346103" w14:textId="77777777" w:rsidR="00B4313B" w:rsidRPr="00F575D0" w:rsidRDefault="00B4313B" w:rsidP="00B4313B">
            <w:pPr>
              <w:widowControl/>
              <w:spacing w:line="300" w:lineRule="auto"/>
              <w:rPr>
                <w:rFonts w:ascii="Times New Roman" w:hAnsi="Times New Roman"/>
              </w:rPr>
            </w:pPr>
            <w:r w:rsidRPr="00F575D0">
              <w:rPr>
                <w:rFonts w:ascii="Times New Roman" w:hAnsi="Times New Roman" w:cs="新宋体" w:hint="eastAsia"/>
                <w:color w:val="000000"/>
                <w:sz w:val="24"/>
                <w:szCs w:val="24"/>
                <w:lang w:bidi="ar"/>
              </w:rPr>
              <w:t>1</w:t>
            </w:r>
            <w:r w:rsidRPr="00F575D0">
              <w:rPr>
                <w:rFonts w:ascii="Times New Roman" w:hAnsi="Times New Roman" w:cs="新宋体" w:hint="eastAsia"/>
                <w:color w:val="000000"/>
                <w:sz w:val="24"/>
                <w:szCs w:val="24"/>
                <w:lang w:bidi="ar"/>
              </w:rPr>
              <w:t>、参与构建山地城市地质灾害隐患体“空、天、地、内”全域智能监测架构，实现时空跨尺度连续监测；</w:t>
            </w:r>
          </w:p>
          <w:p w14:paraId="0E7AAC8D" w14:textId="7BE496BA" w:rsidR="00B4313B" w:rsidRPr="00F575D0" w:rsidRDefault="00B4313B" w:rsidP="00B4313B">
            <w:pPr>
              <w:widowControl/>
              <w:spacing w:line="300" w:lineRule="auto"/>
              <w:rPr>
                <w:rFonts w:ascii="Times New Roman" w:hAnsi="Times New Roman"/>
              </w:rPr>
            </w:pPr>
            <w:r w:rsidRPr="00F575D0">
              <w:rPr>
                <w:rFonts w:ascii="Times New Roman" w:hAnsi="Times New Roman" w:cs="新宋体" w:hint="eastAsia"/>
                <w:color w:val="000000"/>
                <w:sz w:val="24"/>
                <w:szCs w:val="24"/>
                <w:lang w:bidi="ar"/>
              </w:rPr>
              <w:t>2</w:t>
            </w:r>
            <w:r w:rsidRPr="00F575D0">
              <w:rPr>
                <w:rFonts w:ascii="Times New Roman" w:hAnsi="Times New Roman" w:cs="新宋体" w:hint="eastAsia"/>
                <w:color w:val="000000"/>
                <w:sz w:val="24"/>
                <w:szCs w:val="24"/>
                <w:lang w:bidi="ar"/>
              </w:rPr>
              <w:t>、</w:t>
            </w:r>
            <w:r w:rsidR="001210FE">
              <w:rPr>
                <w:rFonts w:ascii="Times New Roman" w:hAnsi="Times New Roman" w:cs="新宋体" w:hint="eastAsia"/>
                <w:color w:val="000000"/>
                <w:sz w:val="24"/>
                <w:szCs w:val="24"/>
                <w:lang w:bidi="ar"/>
              </w:rPr>
              <w:t>参与</w:t>
            </w:r>
            <w:r w:rsidRPr="00F575D0">
              <w:rPr>
                <w:rFonts w:ascii="Times New Roman" w:hAnsi="Times New Roman" w:cs="新宋体" w:hint="eastAsia"/>
                <w:color w:val="000000"/>
                <w:sz w:val="24"/>
                <w:szCs w:val="24"/>
                <w:lang w:bidi="ar"/>
              </w:rPr>
              <w:t>开发山地城市自然与工程地质灾害多元互馈智能预警模型，实现灾害时间、区域与强度的量化实时预警；</w:t>
            </w:r>
          </w:p>
          <w:p w14:paraId="561E88BA" w14:textId="63CD684A" w:rsidR="00F93555" w:rsidRPr="00F575D0" w:rsidRDefault="00B4313B" w:rsidP="001210FE">
            <w:pPr>
              <w:widowControl/>
              <w:spacing w:afterLines="50" w:after="156" w:line="300" w:lineRule="auto"/>
              <w:rPr>
                <w:rFonts w:ascii="Times New Roman" w:hAnsi="Times New Roman" w:cs="新宋体"/>
                <w:color w:val="000000"/>
                <w:lang w:bidi="ar"/>
              </w:rPr>
            </w:pPr>
            <w:r w:rsidRPr="00F575D0">
              <w:rPr>
                <w:rFonts w:ascii="Times New Roman" w:hAnsi="Times New Roman" w:cs="新宋体" w:hint="eastAsia"/>
                <w:color w:val="000000"/>
                <w:sz w:val="24"/>
                <w:szCs w:val="24"/>
                <w:lang w:bidi="ar"/>
              </w:rPr>
              <w:t>3</w:t>
            </w:r>
            <w:r w:rsidRPr="00F575D0">
              <w:rPr>
                <w:rFonts w:ascii="Times New Roman" w:hAnsi="Times New Roman" w:cs="新宋体" w:hint="eastAsia"/>
                <w:color w:val="000000"/>
                <w:sz w:val="24"/>
                <w:szCs w:val="24"/>
                <w:lang w:bidi="ar"/>
              </w:rPr>
              <w:t>、推动项目成果在沿江高速的推广应用。</w:t>
            </w:r>
          </w:p>
        </w:tc>
      </w:tr>
      <w:tr w:rsidR="00F93555" w:rsidRPr="00F575D0" w14:paraId="2AA2E3B9"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28CC3C22"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单位名称</w:t>
            </w:r>
          </w:p>
        </w:tc>
        <w:tc>
          <w:tcPr>
            <w:tcW w:w="7644" w:type="dxa"/>
            <w:gridSpan w:val="5"/>
            <w:tcBorders>
              <w:top w:val="single" w:sz="8" w:space="0" w:color="000000"/>
              <w:left w:val="nil"/>
              <w:bottom w:val="single" w:sz="8" w:space="0" w:color="000000"/>
              <w:right w:val="single" w:sz="8" w:space="0" w:color="000000"/>
            </w:tcBorders>
            <w:vAlign w:val="center"/>
          </w:tcPr>
          <w:p w14:paraId="3E2B9FEC"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hint="eastAsia"/>
                <w:color w:val="000000" w:themeColor="text1"/>
                <w:sz w:val="24"/>
                <w:szCs w:val="24"/>
              </w:rPr>
              <w:t>重庆市城市建设投资（集团）有限公司</w:t>
            </w:r>
          </w:p>
        </w:tc>
      </w:tr>
      <w:tr w:rsidR="00F93555" w:rsidRPr="00F575D0" w14:paraId="2DB4074E" w14:textId="77777777">
        <w:trPr>
          <w:trHeight w:val="555"/>
          <w:jc w:val="center"/>
        </w:trPr>
        <w:tc>
          <w:tcPr>
            <w:tcW w:w="1560" w:type="dxa"/>
            <w:tcBorders>
              <w:top w:val="single" w:sz="8" w:space="0" w:color="000000"/>
              <w:left w:val="single" w:sz="8" w:space="0" w:color="000000"/>
              <w:bottom w:val="single" w:sz="8" w:space="0" w:color="000000"/>
              <w:right w:val="single" w:sz="8" w:space="0" w:color="000000"/>
            </w:tcBorders>
            <w:vAlign w:val="center"/>
          </w:tcPr>
          <w:p w14:paraId="4606F285"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排名</w:t>
            </w:r>
          </w:p>
        </w:tc>
        <w:tc>
          <w:tcPr>
            <w:tcW w:w="567" w:type="dxa"/>
            <w:tcBorders>
              <w:top w:val="single" w:sz="8" w:space="0" w:color="000000"/>
              <w:left w:val="nil"/>
              <w:bottom w:val="single" w:sz="8" w:space="0" w:color="000000"/>
              <w:right w:val="single" w:sz="8" w:space="0" w:color="000000"/>
            </w:tcBorders>
            <w:vAlign w:val="center"/>
          </w:tcPr>
          <w:p w14:paraId="1392A8A4"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7</w:t>
            </w:r>
          </w:p>
        </w:tc>
        <w:tc>
          <w:tcPr>
            <w:tcW w:w="1276" w:type="dxa"/>
            <w:tcBorders>
              <w:top w:val="single" w:sz="8" w:space="0" w:color="000000"/>
              <w:left w:val="nil"/>
              <w:bottom w:val="single" w:sz="8" w:space="0" w:color="000000"/>
              <w:right w:val="single" w:sz="8" w:space="0" w:color="000000"/>
            </w:tcBorders>
            <w:vAlign w:val="center"/>
          </w:tcPr>
          <w:p w14:paraId="7C5C6AA0"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企业类型</w:t>
            </w:r>
          </w:p>
        </w:tc>
        <w:tc>
          <w:tcPr>
            <w:tcW w:w="1276" w:type="dxa"/>
            <w:tcBorders>
              <w:top w:val="single" w:sz="8" w:space="0" w:color="000000"/>
              <w:left w:val="nil"/>
              <w:bottom w:val="single" w:sz="8" w:space="0" w:color="000000"/>
              <w:right w:val="single" w:sz="8" w:space="0" w:color="000000"/>
            </w:tcBorders>
            <w:vAlign w:val="center"/>
          </w:tcPr>
          <w:p w14:paraId="00736E2C" w14:textId="77777777" w:rsidR="00F93555" w:rsidRPr="00F575D0" w:rsidRDefault="00AC5B35">
            <w:pPr>
              <w:widowControl/>
              <w:jc w:val="center"/>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国企</w:t>
            </w:r>
          </w:p>
        </w:tc>
        <w:tc>
          <w:tcPr>
            <w:tcW w:w="992" w:type="dxa"/>
            <w:tcBorders>
              <w:top w:val="single" w:sz="8" w:space="0" w:color="000000"/>
              <w:left w:val="nil"/>
              <w:bottom w:val="single" w:sz="8" w:space="0" w:color="000000"/>
              <w:right w:val="single" w:sz="4" w:space="0" w:color="auto"/>
            </w:tcBorders>
            <w:vAlign w:val="center"/>
          </w:tcPr>
          <w:p w14:paraId="67562CC7" w14:textId="77777777" w:rsidR="00F93555" w:rsidRPr="00F575D0" w:rsidRDefault="00AC5B35">
            <w:pPr>
              <w:widowControl/>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所在地</w:t>
            </w:r>
          </w:p>
        </w:tc>
        <w:tc>
          <w:tcPr>
            <w:tcW w:w="3533" w:type="dxa"/>
            <w:tcBorders>
              <w:top w:val="single" w:sz="8" w:space="0" w:color="000000"/>
              <w:left w:val="single" w:sz="4" w:space="0" w:color="auto"/>
              <w:bottom w:val="single" w:sz="8" w:space="0" w:color="000000"/>
              <w:right w:val="single" w:sz="8" w:space="0" w:color="000000"/>
            </w:tcBorders>
            <w:vAlign w:val="center"/>
          </w:tcPr>
          <w:p w14:paraId="7000C13B" w14:textId="77777777" w:rsidR="00F93555" w:rsidRPr="00F575D0" w:rsidRDefault="00AC5B35">
            <w:pPr>
              <w:widowControl/>
              <w:adjustRightInd w:val="0"/>
              <w:snapToGrid w:val="0"/>
              <w:jc w:val="center"/>
              <w:rPr>
                <w:rFonts w:ascii="Times New Roman" w:hAnsi="Times New Roman" w:cs="Times New Roman"/>
                <w:sz w:val="24"/>
                <w:szCs w:val="24"/>
              </w:rPr>
            </w:pPr>
            <w:r w:rsidRPr="00F575D0">
              <w:rPr>
                <w:rFonts w:ascii="Times New Roman" w:hAnsi="Times New Roman" w:cs="Times New Roman"/>
                <w:sz w:val="24"/>
                <w:szCs w:val="24"/>
              </w:rPr>
              <w:t>重庆市渝中区中山三路</w:t>
            </w:r>
          </w:p>
          <w:p w14:paraId="6801F229" w14:textId="77777777" w:rsidR="00F93555" w:rsidRPr="00F575D0" w:rsidRDefault="00AC5B35">
            <w:pPr>
              <w:widowControl/>
              <w:adjustRightInd w:val="0"/>
              <w:snapToGrid w:val="0"/>
              <w:jc w:val="center"/>
              <w:rPr>
                <w:rFonts w:ascii="Times New Roman" w:hAnsi="Times New Roman" w:cs="Times New Roman"/>
                <w:color w:val="000000" w:themeColor="text1"/>
                <w:sz w:val="24"/>
                <w:szCs w:val="24"/>
              </w:rPr>
            </w:pPr>
            <w:r w:rsidRPr="00F575D0">
              <w:rPr>
                <w:rFonts w:ascii="Times New Roman" w:hAnsi="Times New Roman" w:cs="Times New Roman"/>
                <w:sz w:val="24"/>
                <w:szCs w:val="24"/>
              </w:rPr>
              <w:t>128</w:t>
            </w:r>
            <w:r w:rsidRPr="00F575D0">
              <w:rPr>
                <w:rFonts w:ascii="Times New Roman" w:hAnsi="Times New Roman" w:cs="Times New Roman"/>
                <w:sz w:val="24"/>
                <w:szCs w:val="24"/>
              </w:rPr>
              <w:t>号</w:t>
            </w:r>
            <w:r w:rsidRPr="00F575D0">
              <w:rPr>
                <w:rFonts w:ascii="Times New Roman" w:hAnsi="Times New Roman" w:cs="Times New Roman"/>
                <w:sz w:val="24"/>
                <w:szCs w:val="24"/>
              </w:rPr>
              <w:t>15</w:t>
            </w:r>
            <w:r w:rsidRPr="00F575D0">
              <w:rPr>
                <w:rFonts w:ascii="Times New Roman" w:hAnsi="Times New Roman" w:cs="Times New Roman"/>
                <w:sz w:val="24"/>
                <w:szCs w:val="24"/>
              </w:rPr>
              <w:t>楼</w:t>
            </w:r>
          </w:p>
        </w:tc>
      </w:tr>
      <w:tr w:rsidR="00F93555" w:rsidRPr="00F575D0" w14:paraId="358811E7" w14:textId="77777777">
        <w:trPr>
          <w:trHeight w:val="55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6E891134" w14:textId="77777777" w:rsidR="00F93555" w:rsidRPr="00F575D0" w:rsidRDefault="00AC5B35">
            <w:pPr>
              <w:widowControl/>
              <w:spacing w:beforeLines="50" w:before="156" w:afterLines="50" w:after="156" w:line="300" w:lineRule="auto"/>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主要贡献：</w:t>
            </w:r>
          </w:p>
          <w:p w14:paraId="1B65D7E0" w14:textId="40E7AA7E" w:rsidR="00F93555" w:rsidRPr="00F575D0" w:rsidRDefault="00AC5B35">
            <w:pPr>
              <w:widowControl/>
              <w:spacing w:line="300" w:lineRule="auto"/>
              <w:rPr>
                <w:rFonts w:ascii="Times New Roman" w:hAnsi="Times New Roman"/>
              </w:rPr>
            </w:pPr>
            <w:r w:rsidRPr="00F575D0">
              <w:rPr>
                <w:rFonts w:ascii="Times New Roman" w:hAnsi="Times New Roman" w:cs="新宋体"/>
                <w:color w:val="000000"/>
                <w:sz w:val="24"/>
                <w:szCs w:val="24"/>
                <w:lang w:bidi="ar"/>
              </w:rPr>
              <w:t>参与创新点</w:t>
            </w:r>
            <w:r w:rsidRPr="00F575D0">
              <w:rPr>
                <w:rFonts w:ascii="Times New Roman" w:hAnsi="Times New Roman" w:cs="新宋体"/>
                <w:color w:val="000000"/>
                <w:sz w:val="24"/>
                <w:szCs w:val="24"/>
                <w:lang w:bidi="ar"/>
              </w:rPr>
              <w:t>3</w:t>
            </w:r>
            <w:r w:rsidRPr="00F575D0">
              <w:rPr>
                <w:rFonts w:ascii="Times New Roman" w:hAnsi="Times New Roman" w:cs="新宋体"/>
                <w:color w:val="000000"/>
                <w:sz w:val="24"/>
                <w:szCs w:val="24"/>
                <w:lang w:bidi="ar"/>
              </w:rPr>
              <w:t>、</w:t>
            </w:r>
            <w:r w:rsidRPr="00F575D0">
              <w:rPr>
                <w:rFonts w:ascii="Times New Roman" w:hAnsi="Times New Roman" w:cs="新宋体"/>
                <w:color w:val="000000"/>
                <w:sz w:val="24"/>
                <w:szCs w:val="24"/>
                <w:lang w:bidi="ar"/>
              </w:rPr>
              <w:t>4</w:t>
            </w:r>
            <w:r w:rsidRPr="00F575D0">
              <w:rPr>
                <w:rFonts w:ascii="Times New Roman" w:hAnsi="Times New Roman" w:cs="新宋体"/>
                <w:color w:val="000000"/>
                <w:sz w:val="24"/>
                <w:szCs w:val="24"/>
                <w:lang w:bidi="ar"/>
              </w:rPr>
              <w:t>的研究工作，对本项目的主要贡献如下：</w:t>
            </w:r>
          </w:p>
          <w:p w14:paraId="6D4C27E8" w14:textId="77777777" w:rsidR="00B4313B" w:rsidRPr="00F575D0" w:rsidRDefault="00B4313B" w:rsidP="00B4313B">
            <w:pPr>
              <w:widowControl/>
              <w:spacing w:line="300" w:lineRule="auto"/>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1</w:t>
            </w:r>
            <w:r w:rsidRPr="00F575D0">
              <w:rPr>
                <w:rFonts w:ascii="Times New Roman" w:hAnsi="Times New Roman" w:cs="Times New Roman"/>
                <w:color w:val="000000" w:themeColor="text1"/>
                <w:sz w:val="24"/>
                <w:szCs w:val="24"/>
              </w:rPr>
              <w:t>、参与构建山地城市地质灾害隐患体</w:t>
            </w:r>
            <w:r w:rsidRPr="00F575D0">
              <w:rPr>
                <w:rFonts w:ascii="Times New Roman" w:hAnsi="Times New Roman" w:cs="Times New Roman"/>
                <w:color w:val="000000" w:themeColor="text1"/>
                <w:sz w:val="24"/>
                <w:szCs w:val="24"/>
              </w:rPr>
              <w:t>“</w:t>
            </w:r>
            <w:r w:rsidRPr="00F575D0">
              <w:rPr>
                <w:rFonts w:ascii="Times New Roman" w:hAnsi="Times New Roman" w:cs="Times New Roman"/>
                <w:color w:val="000000" w:themeColor="text1"/>
                <w:sz w:val="24"/>
                <w:szCs w:val="24"/>
              </w:rPr>
              <w:t>空、天、地、内</w:t>
            </w:r>
            <w:r w:rsidRPr="00F575D0">
              <w:rPr>
                <w:rFonts w:ascii="Times New Roman" w:hAnsi="Times New Roman" w:cs="Times New Roman"/>
                <w:color w:val="000000" w:themeColor="text1"/>
                <w:sz w:val="24"/>
                <w:szCs w:val="24"/>
              </w:rPr>
              <w:t>”</w:t>
            </w:r>
            <w:r w:rsidRPr="00F575D0">
              <w:rPr>
                <w:rFonts w:ascii="Times New Roman" w:hAnsi="Times New Roman" w:cs="Times New Roman"/>
                <w:color w:val="000000" w:themeColor="text1"/>
                <w:sz w:val="24"/>
                <w:szCs w:val="24"/>
              </w:rPr>
              <w:t>全域智能监测架构，实现时空跨尺度连续监测；</w:t>
            </w:r>
          </w:p>
          <w:p w14:paraId="1DA3D184" w14:textId="77777777" w:rsidR="00B4313B" w:rsidRPr="00F575D0" w:rsidRDefault="00B4313B" w:rsidP="00B4313B">
            <w:pPr>
              <w:widowControl/>
              <w:spacing w:line="300" w:lineRule="auto"/>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2</w:t>
            </w:r>
            <w:r w:rsidRPr="00F575D0">
              <w:rPr>
                <w:rFonts w:ascii="Times New Roman" w:hAnsi="Times New Roman" w:cs="Times New Roman"/>
                <w:color w:val="000000" w:themeColor="text1"/>
                <w:sz w:val="24"/>
                <w:szCs w:val="24"/>
              </w:rPr>
              <w:t>、参与开发山地城市自然与工程地质灾害多元互馈智能预警模型，实现灾害时间、区域与强度的量化实时预警；</w:t>
            </w:r>
          </w:p>
          <w:p w14:paraId="08DD86C6" w14:textId="30A96D86" w:rsidR="00B4313B" w:rsidRPr="00F575D0" w:rsidRDefault="00B4313B" w:rsidP="001210FE">
            <w:pPr>
              <w:widowControl/>
              <w:spacing w:afterLines="50" w:after="156" w:line="300" w:lineRule="auto"/>
              <w:rPr>
                <w:rFonts w:ascii="Times New Roman" w:hAnsi="Times New Roman" w:cs="Times New Roman"/>
                <w:color w:val="000000" w:themeColor="text1"/>
                <w:sz w:val="24"/>
                <w:szCs w:val="24"/>
              </w:rPr>
            </w:pPr>
            <w:r w:rsidRPr="00F575D0">
              <w:rPr>
                <w:rFonts w:ascii="Times New Roman" w:hAnsi="Times New Roman" w:cs="Times New Roman"/>
                <w:color w:val="000000" w:themeColor="text1"/>
                <w:sz w:val="24"/>
                <w:szCs w:val="24"/>
              </w:rPr>
              <w:t>3</w:t>
            </w:r>
            <w:r w:rsidRPr="00F575D0">
              <w:rPr>
                <w:rFonts w:ascii="Times New Roman" w:hAnsi="Times New Roman" w:cs="Times New Roman"/>
                <w:color w:val="000000" w:themeColor="text1"/>
                <w:sz w:val="24"/>
                <w:szCs w:val="24"/>
              </w:rPr>
              <w:t>、推动项目成果在重庆市城市建设投资（集团）有限公司的应用。</w:t>
            </w:r>
          </w:p>
        </w:tc>
      </w:tr>
    </w:tbl>
    <w:p w14:paraId="5EE98ACC" w14:textId="77777777" w:rsidR="00F93555" w:rsidRPr="00F575D0" w:rsidRDefault="00F93555" w:rsidP="001B64C4">
      <w:pPr>
        <w:spacing w:line="312" w:lineRule="auto"/>
        <w:rPr>
          <w:rFonts w:ascii="Times New Roman" w:hAnsi="Times New Roman"/>
        </w:rPr>
      </w:pPr>
    </w:p>
    <w:sectPr w:rsidR="00F93555" w:rsidRPr="00F57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D9017" w14:textId="77777777" w:rsidR="00BA64A1" w:rsidRDefault="00BA64A1" w:rsidP="00E5205E">
      <w:pPr>
        <w:spacing w:after="120"/>
      </w:pPr>
      <w:r>
        <w:separator/>
      </w:r>
    </w:p>
  </w:endnote>
  <w:endnote w:type="continuationSeparator" w:id="0">
    <w:p w14:paraId="66BCA5E8" w14:textId="77777777" w:rsidR="00BA64A1" w:rsidRDefault="00BA64A1" w:rsidP="00E5205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6042" w14:textId="77777777" w:rsidR="00BA64A1" w:rsidRDefault="00BA64A1" w:rsidP="00E5205E">
      <w:pPr>
        <w:spacing w:after="120"/>
      </w:pPr>
      <w:r>
        <w:separator/>
      </w:r>
    </w:p>
  </w:footnote>
  <w:footnote w:type="continuationSeparator" w:id="0">
    <w:p w14:paraId="73955C3E" w14:textId="77777777" w:rsidR="00BA64A1" w:rsidRDefault="00BA64A1" w:rsidP="00E5205E">
      <w:pPr>
        <w:spacing w:after="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2253"/>
    <w:multiLevelType w:val="singleLevel"/>
    <w:tmpl w:val="0B522253"/>
    <w:lvl w:ilvl="0">
      <w:start w:val="2"/>
      <w:numFmt w:val="chineseCounting"/>
      <w:suff w:val="nothing"/>
      <w:lvlText w:val="%1、"/>
      <w:lvlJc w:val="left"/>
      <w:rPr>
        <w:rFonts w:hint="eastAsia"/>
      </w:rPr>
    </w:lvl>
  </w:abstractNum>
  <w:num w:numId="1" w16cid:durableId="119907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JmNGQ0NzNiZThjZjg5OGQ3ZTI3M2NjM2Y0MDY3NGMifQ=="/>
  </w:docVars>
  <w:rsids>
    <w:rsidRoot w:val="00492F91"/>
    <w:rsid w:val="00081C48"/>
    <w:rsid w:val="000B445B"/>
    <w:rsid w:val="000C1F11"/>
    <w:rsid w:val="001210FE"/>
    <w:rsid w:val="001420B7"/>
    <w:rsid w:val="00181C94"/>
    <w:rsid w:val="001B64C4"/>
    <w:rsid w:val="001C6D16"/>
    <w:rsid w:val="002A7B52"/>
    <w:rsid w:val="002E3E65"/>
    <w:rsid w:val="00321E05"/>
    <w:rsid w:val="003357D3"/>
    <w:rsid w:val="00390215"/>
    <w:rsid w:val="003A145C"/>
    <w:rsid w:val="003A2910"/>
    <w:rsid w:val="003B05A5"/>
    <w:rsid w:val="003B7601"/>
    <w:rsid w:val="003C3EDC"/>
    <w:rsid w:val="00422361"/>
    <w:rsid w:val="00442D23"/>
    <w:rsid w:val="0047614F"/>
    <w:rsid w:val="00481616"/>
    <w:rsid w:val="00492F91"/>
    <w:rsid w:val="00494C39"/>
    <w:rsid w:val="004A6F1B"/>
    <w:rsid w:val="004B24FF"/>
    <w:rsid w:val="004E481A"/>
    <w:rsid w:val="00555789"/>
    <w:rsid w:val="00564833"/>
    <w:rsid w:val="00600395"/>
    <w:rsid w:val="00633B2C"/>
    <w:rsid w:val="006504E1"/>
    <w:rsid w:val="00655B52"/>
    <w:rsid w:val="007E6E6E"/>
    <w:rsid w:val="007F1109"/>
    <w:rsid w:val="00802405"/>
    <w:rsid w:val="008466AD"/>
    <w:rsid w:val="008B1417"/>
    <w:rsid w:val="008F4215"/>
    <w:rsid w:val="0090442E"/>
    <w:rsid w:val="009502DF"/>
    <w:rsid w:val="00980A2A"/>
    <w:rsid w:val="0098655A"/>
    <w:rsid w:val="0099496D"/>
    <w:rsid w:val="009A2D36"/>
    <w:rsid w:val="009C35D4"/>
    <w:rsid w:val="00A02898"/>
    <w:rsid w:val="00A93BA2"/>
    <w:rsid w:val="00A947A9"/>
    <w:rsid w:val="00AA7DC3"/>
    <w:rsid w:val="00AC5B35"/>
    <w:rsid w:val="00AD0B2A"/>
    <w:rsid w:val="00B265C8"/>
    <w:rsid w:val="00B4313B"/>
    <w:rsid w:val="00B613CA"/>
    <w:rsid w:val="00BA64A1"/>
    <w:rsid w:val="00BD0AE0"/>
    <w:rsid w:val="00BF2A73"/>
    <w:rsid w:val="00C0108C"/>
    <w:rsid w:val="00C73C7E"/>
    <w:rsid w:val="00CB363E"/>
    <w:rsid w:val="00D20B81"/>
    <w:rsid w:val="00D256EB"/>
    <w:rsid w:val="00D92EB7"/>
    <w:rsid w:val="00DE572B"/>
    <w:rsid w:val="00E204A3"/>
    <w:rsid w:val="00E5205E"/>
    <w:rsid w:val="00E82037"/>
    <w:rsid w:val="00EA7334"/>
    <w:rsid w:val="00ED78FE"/>
    <w:rsid w:val="00F07265"/>
    <w:rsid w:val="00F37BD6"/>
    <w:rsid w:val="00F575D0"/>
    <w:rsid w:val="00F57D54"/>
    <w:rsid w:val="00F93555"/>
    <w:rsid w:val="00FA6467"/>
    <w:rsid w:val="0ECB1C7E"/>
    <w:rsid w:val="103510F8"/>
    <w:rsid w:val="217F1A4A"/>
    <w:rsid w:val="2B7646CF"/>
    <w:rsid w:val="35AA11DF"/>
    <w:rsid w:val="3F491798"/>
    <w:rsid w:val="3F541221"/>
    <w:rsid w:val="43D77591"/>
    <w:rsid w:val="4B8464B4"/>
    <w:rsid w:val="54260D9E"/>
    <w:rsid w:val="547D5954"/>
    <w:rsid w:val="54974DD6"/>
    <w:rsid w:val="56837A94"/>
    <w:rsid w:val="59B3717F"/>
    <w:rsid w:val="5D5C1689"/>
    <w:rsid w:val="64D616D7"/>
    <w:rsid w:val="651625F0"/>
    <w:rsid w:val="7761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76CE6"/>
  <w15:docId w15:val="{47E1DC06-E2B5-4B58-B6EF-320BB4F5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table" w:styleId="a7">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autoRedefine/>
    <w:uiPriority w:val="34"/>
    <w:qFormat/>
    <w:pPr>
      <w:ind w:firstLineChars="200" w:firstLine="420"/>
    </w:pPr>
  </w:style>
  <w:style w:type="character" w:customStyle="1" w:styleId="a6">
    <w:name w:val="页眉 字符"/>
    <w:basedOn w:val="a0"/>
    <w:link w:val="a5"/>
    <w:rPr>
      <w:rFonts w:ascii="宋体" w:eastAsia="宋体" w:hAnsi="宋体" w:cs="宋体"/>
      <w:sz w:val="18"/>
      <w:szCs w:val="18"/>
    </w:rPr>
  </w:style>
  <w:style w:type="character" w:customStyle="1" w:styleId="a4">
    <w:name w:val="页脚 字符"/>
    <w:basedOn w:val="a0"/>
    <w:link w:val="a3"/>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Qiang Yuan</cp:lastModifiedBy>
  <cp:revision>62</cp:revision>
  <dcterms:created xsi:type="dcterms:W3CDTF">2024-01-30T11:46:00Z</dcterms:created>
  <dcterms:modified xsi:type="dcterms:W3CDTF">2024-02-05T04:33:00Z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5A9101DE6B104CE4B67CE78C48CF2555_13</vt:lpwstr>
  </property>
</Properties>
</file>